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B231" w14:textId="77777777" w:rsidR="00EF2D6C" w:rsidRDefault="00EF2D6C">
      <w:pPr>
        <w:pStyle w:val="BodyText"/>
        <w:rPr>
          <w:rFonts w:ascii="Times New Roman"/>
          <w:sz w:val="20"/>
        </w:rPr>
      </w:pPr>
    </w:p>
    <w:p w14:paraId="0B7CEA08" w14:textId="77777777" w:rsidR="00EF2D6C" w:rsidRDefault="00EF2D6C">
      <w:pPr>
        <w:pStyle w:val="BodyText"/>
        <w:rPr>
          <w:rFonts w:ascii="Times New Roman"/>
          <w:sz w:val="20"/>
        </w:rPr>
      </w:pPr>
    </w:p>
    <w:p w14:paraId="522ADB6B" w14:textId="77777777" w:rsidR="00EF2D6C" w:rsidRDefault="00EF2D6C">
      <w:pPr>
        <w:pStyle w:val="BodyText"/>
        <w:rPr>
          <w:rFonts w:ascii="Times New Roman"/>
          <w:sz w:val="20"/>
        </w:rPr>
      </w:pPr>
    </w:p>
    <w:p w14:paraId="51307FA5" w14:textId="77777777" w:rsidR="00EF2D6C" w:rsidRDefault="00EF2D6C">
      <w:pPr>
        <w:pStyle w:val="BodyText"/>
        <w:rPr>
          <w:rFonts w:ascii="Times New Roman"/>
          <w:sz w:val="20"/>
        </w:rPr>
      </w:pPr>
    </w:p>
    <w:p w14:paraId="4C9DCCBC" w14:textId="77777777" w:rsidR="00EF2D6C" w:rsidRDefault="002F2A96" w:rsidP="002F2A96">
      <w:pPr>
        <w:pStyle w:val="BodyText"/>
        <w:jc w:val="center"/>
        <w:rPr>
          <w:rFonts w:ascii="Times New Roman"/>
          <w:sz w:val="20"/>
        </w:rPr>
      </w:pPr>
      <w:r w:rsidRPr="002F2A96">
        <w:rPr>
          <w:rFonts w:ascii="Times New Roman"/>
          <w:noProof/>
          <w:sz w:val="20"/>
        </w:rPr>
        <w:drawing>
          <wp:inline distT="0" distB="0" distL="0" distR="0" wp14:anchorId="4757F6B4" wp14:editId="14A03401">
            <wp:extent cx="3602723" cy="1838325"/>
            <wp:effectExtent l="0" t="0" r="0" b="0"/>
            <wp:docPr id="8" name="Picture 8" descr="C:\Users\kcasselman.PRESCOTT\Pictures\presco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sselman.PRESCOTT\Pictures\prescot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7822" cy="1840927"/>
                    </a:xfrm>
                    <a:prstGeom prst="rect">
                      <a:avLst/>
                    </a:prstGeom>
                    <a:noFill/>
                    <a:ln>
                      <a:noFill/>
                    </a:ln>
                  </pic:spPr>
                </pic:pic>
              </a:graphicData>
            </a:graphic>
          </wp:inline>
        </w:drawing>
      </w:r>
    </w:p>
    <w:p w14:paraId="5CC4226F" w14:textId="77777777" w:rsidR="00EF2D6C" w:rsidRDefault="00EF2D6C">
      <w:pPr>
        <w:pStyle w:val="BodyText"/>
        <w:rPr>
          <w:sz w:val="20"/>
        </w:rPr>
      </w:pPr>
    </w:p>
    <w:p w14:paraId="6B69E9DE" w14:textId="77777777" w:rsidR="00EF2D6C" w:rsidRDefault="00EF2D6C">
      <w:pPr>
        <w:pStyle w:val="BodyText"/>
        <w:rPr>
          <w:sz w:val="20"/>
        </w:rPr>
      </w:pPr>
    </w:p>
    <w:p w14:paraId="593DD8EA" w14:textId="77777777" w:rsidR="00EF2D6C" w:rsidRDefault="00A61455">
      <w:pPr>
        <w:tabs>
          <w:tab w:val="left" w:pos="3289"/>
        </w:tabs>
        <w:spacing w:before="219"/>
        <w:ind w:left="383"/>
        <w:rPr>
          <w:b/>
          <w:sz w:val="67"/>
        </w:rPr>
      </w:pPr>
      <w:r>
        <w:rPr>
          <w:b/>
          <w:sz w:val="67"/>
        </w:rPr>
        <w:t>Election</w:t>
      </w:r>
      <w:r>
        <w:rPr>
          <w:b/>
          <w:sz w:val="67"/>
        </w:rPr>
        <w:tab/>
        <w:t>Accessibility</w:t>
      </w:r>
      <w:r>
        <w:rPr>
          <w:b/>
          <w:spacing w:val="112"/>
          <w:sz w:val="67"/>
        </w:rPr>
        <w:t xml:space="preserve"> </w:t>
      </w:r>
      <w:r>
        <w:rPr>
          <w:b/>
          <w:sz w:val="67"/>
        </w:rPr>
        <w:t>Plan</w:t>
      </w:r>
    </w:p>
    <w:p w14:paraId="34B77F2C" w14:textId="77777777" w:rsidR="00EF2D6C" w:rsidRDefault="00EF2D6C">
      <w:pPr>
        <w:pStyle w:val="BodyText"/>
        <w:spacing w:before="9"/>
        <w:rPr>
          <w:b/>
          <w:sz w:val="71"/>
        </w:rPr>
      </w:pPr>
    </w:p>
    <w:p w14:paraId="7E967F9D" w14:textId="09D49A13" w:rsidR="00EF2D6C" w:rsidRDefault="00A61455">
      <w:pPr>
        <w:spacing w:before="1"/>
        <w:ind w:left="1970"/>
        <w:rPr>
          <w:b/>
          <w:sz w:val="53"/>
        </w:rPr>
      </w:pPr>
      <w:r>
        <w:rPr>
          <w:b/>
          <w:sz w:val="53"/>
        </w:rPr>
        <w:t>20</w:t>
      </w:r>
      <w:r w:rsidR="004422CE">
        <w:rPr>
          <w:b/>
          <w:sz w:val="53"/>
        </w:rPr>
        <w:t>22</w:t>
      </w:r>
      <w:r>
        <w:rPr>
          <w:b/>
          <w:sz w:val="53"/>
        </w:rPr>
        <w:t xml:space="preserve"> Municipal Election</w:t>
      </w:r>
    </w:p>
    <w:p w14:paraId="6EAAB8EC" w14:textId="77777777" w:rsidR="00EF2D6C" w:rsidRDefault="00EF2D6C">
      <w:pPr>
        <w:pStyle w:val="BodyText"/>
        <w:rPr>
          <w:b/>
          <w:sz w:val="58"/>
        </w:rPr>
      </w:pPr>
    </w:p>
    <w:p w14:paraId="26851E90" w14:textId="77777777" w:rsidR="00EF2D6C" w:rsidRDefault="00EF2D6C">
      <w:pPr>
        <w:pStyle w:val="BodyText"/>
        <w:rPr>
          <w:b/>
          <w:sz w:val="58"/>
        </w:rPr>
      </w:pPr>
    </w:p>
    <w:p w14:paraId="5BF23248" w14:textId="77777777" w:rsidR="00EF2D6C" w:rsidRDefault="00EF2D6C">
      <w:pPr>
        <w:pStyle w:val="BodyText"/>
        <w:spacing w:before="9"/>
        <w:rPr>
          <w:b/>
          <w:sz w:val="46"/>
        </w:rPr>
      </w:pPr>
    </w:p>
    <w:p w14:paraId="757FE84B" w14:textId="73E6C948" w:rsidR="00EF2D6C" w:rsidRDefault="00A61455">
      <w:pPr>
        <w:pStyle w:val="Heading1"/>
        <w:spacing w:line="249" w:lineRule="auto"/>
        <w:ind w:right="518" w:firstLine="1"/>
      </w:pPr>
      <w:r>
        <w:rPr>
          <w:w w:val="105"/>
        </w:rPr>
        <w:t>This</w:t>
      </w:r>
      <w:r>
        <w:rPr>
          <w:spacing w:val="-22"/>
          <w:w w:val="105"/>
        </w:rPr>
        <w:t xml:space="preserve"> </w:t>
      </w:r>
      <w:r>
        <w:rPr>
          <w:w w:val="105"/>
        </w:rPr>
        <w:t>Plan</w:t>
      </w:r>
      <w:r>
        <w:rPr>
          <w:spacing w:val="-22"/>
          <w:w w:val="105"/>
        </w:rPr>
        <w:t xml:space="preserve"> </w:t>
      </w:r>
      <w:r>
        <w:rPr>
          <w:w w:val="105"/>
        </w:rPr>
        <w:t>is</w:t>
      </w:r>
      <w:r>
        <w:rPr>
          <w:spacing w:val="-30"/>
          <w:w w:val="105"/>
        </w:rPr>
        <w:t xml:space="preserve"> </w:t>
      </w:r>
      <w:r>
        <w:rPr>
          <w:w w:val="105"/>
        </w:rPr>
        <w:t>for</w:t>
      </w:r>
      <w:r>
        <w:rPr>
          <w:spacing w:val="-28"/>
          <w:w w:val="105"/>
        </w:rPr>
        <w:t xml:space="preserve"> </w:t>
      </w:r>
      <w:r>
        <w:rPr>
          <w:w w:val="105"/>
        </w:rPr>
        <w:t>use</w:t>
      </w:r>
      <w:r>
        <w:rPr>
          <w:spacing w:val="-32"/>
          <w:w w:val="105"/>
        </w:rPr>
        <w:t xml:space="preserve"> </w:t>
      </w:r>
      <w:r>
        <w:rPr>
          <w:w w:val="105"/>
        </w:rPr>
        <w:t>in</w:t>
      </w:r>
      <w:r>
        <w:rPr>
          <w:spacing w:val="-34"/>
          <w:w w:val="105"/>
        </w:rPr>
        <w:t xml:space="preserve"> </w:t>
      </w:r>
      <w:r>
        <w:rPr>
          <w:w w:val="105"/>
        </w:rPr>
        <w:t>the</w:t>
      </w:r>
      <w:r>
        <w:rPr>
          <w:spacing w:val="-25"/>
          <w:w w:val="105"/>
        </w:rPr>
        <w:t xml:space="preserve"> </w:t>
      </w:r>
      <w:r>
        <w:rPr>
          <w:w w:val="105"/>
        </w:rPr>
        <w:t>20</w:t>
      </w:r>
      <w:r w:rsidR="004422CE">
        <w:rPr>
          <w:w w:val="105"/>
        </w:rPr>
        <w:t>22</w:t>
      </w:r>
      <w:r>
        <w:rPr>
          <w:spacing w:val="-18"/>
          <w:w w:val="105"/>
        </w:rPr>
        <w:t xml:space="preserve"> </w:t>
      </w:r>
      <w:r>
        <w:rPr>
          <w:w w:val="105"/>
        </w:rPr>
        <w:t>Municipal</w:t>
      </w:r>
      <w:r>
        <w:rPr>
          <w:spacing w:val="-19"/>
          <w:w w:val="105"/>
        </w:rPr>
        <w:t xml:space="preserve"> </w:t>
      </w:r>
      <w:r>
        <w:rPr>
          <w:w w:val="105"/>
        </w:rPr>
        <w:t>Election</w:t>
      </w:r>
      <w:r>
        <w:rPr>
          <w:spacing w:val="-25"/>
          <w:w w:val="105"/>
        </w:rPr>
        <w:t xml:space="preserve"> </w:t>
      </w:r>
      <w:r>
        <w:rPr>
          <w:w w:val="105"/>
        </w:rPr>
        <w:t>in</w:t>
      </w:r>
      <w:r>
        <w:rPr>
          <w:spacing w:val="-39"/>
          <w:w w:val="105"/>
        </w:rPr>
        <w:t xml:space="preserve"> </w:t>
      </w:r>
      <w:r>
        <w:rPr>
          <w:w w:val="105"/>
        </w:rPr>
        <w:t>conjunction with the Municipality's current Accessibility Plan and IASR Standards.</w:t>
      </w:r>
    </w:p>
    <w:p w14:paraId="46FF73EA" w14:textId="77777777" w:rsidR="00EF2D6C" w:rsidRDefault="00EF2D6C">
      <w:pPr>
        <w:spacing w:line="249" w:lineRule="auto"/>
        <w:sectPr w:rsidR="00EF2D6C">
          <w:footerReference w:type="default" r:id="rId7"/>
          <w:type w:val="continuous"/>
          <w:pgSz w:w="12240" w:h="15840"/>
          <w:pgMar w:top="1500" w:right="1100" w:bottom="1560" w:left="1300" w:header="720" w:footer="1365" w:gutter="0"/>
          <w:pgNumType w:start="1"/>
          <w:cols w:space="720"/>
        </w:sectPr>
      </w:pPr>
    </w:p>
    <w:p w14:paraId="510EBCC9" w14:textId="77777777" w:rsidR="00EF2D6C" w:rsidRDefault="00EF677E">
      <w:pPr>
        <w:spacing w:before="71"/>
        <w:ind w:left="115"/>
        <w:rPr>
          <w:b/>
          <w:sz w:val="30"/>
        </w:rPr>
      </w:pPr>
      <w:r>
        <w:rPr>
          <w:noProof/>
        </w:rPr>
        <w:lastRenderedPageBreak/>
        <mc:AlternateContent>
          <mc:Choice Requires="wps">
            <w:drawing>
              <wp:anchor distT="0" distB="0" distL="114300" distR="114300" simplePos="0" relativeHeight="1048" behindDoc="0" locked="0" layoutInCell="1" allowOverlap="1" wp14:anchorId="60F7D152" wp14:editId="1E261128">
                <wp:simplePos x="0" y="0"/>
                <wp:positionH relativeFrom="page">
                  <wp:posOffset>2540</wp:posOffset>
                </wp:positionH>
                <wp:positionV relativeFrom="page">
                  <wp:posOffset>10049510</wp:posOffset>
                </wp:positionV>
                <wp:extent cx="0" cy="0"/>
                <wp:effectExtent l="12065" t="1619885" r="6985" b="162242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B07E0" id="Line 5"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791.3pt" to=".2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aSFgIAADs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" strokeweight=".1273mm">
                <w10:wrap anchorx="page" anchory="page"/>
              </v:line>
            </w:pict>
          </mc:Fallback>
        </mc:AlternateContent>
      </w:r>
      <w:r w:rsidR="00A61455">
        <w:rPr>
          <w:b/>
          <w:sz w:val="30"/>
        </w:rPr>
        <w:t>Table of Contents</w:t>
      </w:r>
    </w:p>
    <w:sdt>
      <w:sdtPr>
        <w:id w:val="-1429961340"/>
        <w:docPartObj>
          <w:docPartGallery w:val="Table of Contents"/>
          <w:docPartUnique/>
        </w:docPartObj>
      </w:sdtPr>
      <w:sdtEndPr/>
      <w:sdtContent>
        <w:p w14:paraId="3D6D509F" w14:textId="77777777" w:rsidR="00EF2D6C" w:rsidRDefault="005C7AC7">
          <w:pPr>
            <w:pStyle w:val="TOC1"/>
            <w:tabs>
              <w:tab w:val="left" w:leader="dot" w:pos="8902"/>
            </w:tabs>
            <w:spacing w:before="26"/>
            <w:ind w:right="381"/>
          </w:pPr>
          <w:hyperlink w:anchor="_TOC_250008" w:history="1">
            <w:r w:rsidR="00A61455">
              <w:rPr>
                <w:w w:val="105"/>
              </w:rPr>
              <w:t>Introduction</w:t>
            </w:r>
            <w:r w:rsidR="00A61455">
              <w:rPr>
                <w:w w:val="105"/>
              </w:rPr>
              <w:tab/>
              <w:t>3</w:t>
            </w:r>
          </w:hyperlink>
        </w:p>
        <w:p w14:paraId="25BAC94B" w14:textId="77777777" w:rsidR="00EF2D6C" w:rsidRDefault="00A61455">
          <w:pPr>
            <w:pStyle w:val="TOC1"/>
            <w:tabs>
              <w:tab w:val="left" w:leader="dot" w:pos="8906"/>
            </w:tabs>
            <w:ind w:right="385"/>
          </w:pPr>
          <w:r>
            <w:rPr>
              <w:w w:val="105"/>
            </w:rPr>
            <w:t>Staff Training and</w:t>
          </w:r>
          <w:r>
            <w:rPr>
              <w:spacing w:val="-40"/>
              <w:w w:val="105"/>
            </w:rPr>
            <w:t xml:space="preserve"> </w:t>
          </w:r>
          <w:r>
            <w:rPr>
              <w:w w:val="105"/>
            </w:rPr>
            <w:t>Election</w:t>
          </w:r>
          <w:r>
            <w:rPr>
              <w:spacing w:val="-5"/>
              <w:w w:val="105"/>
            </w:rPr>
            <w:t xml:space="preserve"> </w:t>
          </w:r>
          <w:r>
            <w:rPr>
              <w:w w:val="105"/>
            </w:rPr>
            <w:t>Assistance</w:t>
          </w:r>
          <w:r>
            <w:rPr>
              <w:w w:val="105"/>
            </w:rPr>
            <w:tab/>
            <w:t>3</w:t>
          </w:r>
        </w:p>
        <w:p w14:paraId="09C8FA72" w14:textId="77777777" w:rsidR="00EF2D6C" w:rsidRDefault="00A61455">
          <w:pPr>
            <w:pStyle w:val="TOC1"/>
            <w:tabs>
              <w:tab w:val="left" w:leader="dot" w:pos="8718"/>
            </w:tabs>
            <w:spacing w:before="115"/>
            <w:ind w:right="198"/>
          </w:pPr>
          <w:r>
            <w:rPr>
              <w:w w:val="105"/>
            </w:rPr>
            <w:t>Staff</w:t>
          </w:r>
          <w:r>
            <w:rPr>
              <w:spacing w:val="-14"/>
              <w:w w:val="105"/>
            </w:rPr>
            <w:t xml:space="preserve"> </w:t>
          </w:r>
          <w:r>
            <w:rPr>
              <w:w w:val="105"/>
            </w:rPr>
            <w:t>Training</w:t>
          </w:r>
          <w:r>
            <w:rPr>
              <w:w w:val="105"/>
            </w:rPr>
            <w:tab/>
            <w:t>3</w:t>
          </w:r>
        </w:p>
        <w:p w14:paraId="7E3CA3BA" w14:textId="77777777" w:rsidR="00EF2D6C" w:rsidRDefault="005C7AC7">
          <w:pPr>
            <w:pStyle w:val="TOC1"/>
            <w:tabs>
              <w:tab w:val="left" w:leader="dot" w:pos="8711"/>
            </w:tabs>
            <w:ind w:right="204"/>
          </w:pPr>
          <w:hyperlink w:anchor="_TOC_250007" w:history="1">
            <w:r w:rsidR="00A61455">
              <w:rPr>
                <w:w w:val="105"/>
              </w:rPr>
              <w:t>Provision of</w:t>
            </w:r>
            <w:r w:rsidR="00A61455">
              <w:rPr>
                <w:spacing w:val="-31"/>
                <w:w w:val="105"/>
              </w:rPr>
              <w:t xml:space="preserve"> </w:t>
            </w:r>
            <w:r w:rsidR="00A61455">
              <w:rPr>
                <w:w w:val="105"/>
              </w:rPr>
              <w:t>Election</w:t>
            </w:r>
            <w:r w:rsidR="00A61455">
              <w:rPr>
                <w:spacing w:val="-13"/>
                <w:w w:val="105"/>
              </w:rPr>
              <w:t xml:space="preserve"> </w:t>
            </w:r>
            <w:r w:rsidR="00A61455">
              <w:rPr>
                <w:w w:val="105"/>
              </w:rPr>
              <w:t>Information</w:t>
            </w:r>
            <w:r w:rsidR="00A61455">
              <w:rPr>
                <w:w w:val="105"/>
              </w:rPr>
              <w:tab/>
              <w:t>3</w:t>
            </w:r>
          </w:hyperlink>
        </w:p>
        <w:p w14:paraId="77621F3D" w14:textId="77777777" w:rsidR="00EF2D6C" w:rsidRDefault="005C7AC7">
          <w:pPr>
            <w:pStyle w:val="TOC1"/>
            <w:tabs>
              <w:tab w:val="left" w:leader="dot" w:pos="8718"/>
            </w:tabs>
            <w:spacing w:before="107"/>
            <w:ind w:right="211"/>
          </w:pPr>
          <w:hyperlink w:anchor="_TOC_250006" w:history="1">
            <w:r w:rsidR="00A61455">
              <w:rPr>
                <w:w w:val="105"/>
              </w:rPr>
              <w:t>Notice of Temporary</w:t>
            </w:r>
            <w:r w:rsidR="00A61455">
              <w:rPr>
                <w:spacing w:val="-29"/>
                <w:w w:val="105"/>
              </w:rPr>
              <w:t xml:space="preserve"> </w:t>
            </w:r>
            <w:r w:rsidR="00A61455">
              <w:rPr>
                <w:w w:val="105"/>
              </w:rPr>
              <w:t>Service</w:t>
            </w:r>
            <w:r w:rsidR="00A61455">
              <w:rPr>
                <w:spacing w:val="-13"/>
                <w:w w:val="105"/>
              </w:rPr>
              <w:t xml:space="preserve"> </w:t>
            </w:r>
            <w:r w:rsidR="00A61455">
              <w:rPr>
                <w:w w:val="105"/>
              </w:rPr>
              <w:t>Disruption</w:t>
            </w:r>
            <w:r w:rsidR="00A61455">
              <w:rPr>
                <w:w w:val="105"/>
              </w:rPr>
              <w:tab/>
              <w:t>3</w:t>
            </w:r>
          </w:hyperlink>
        </w:p>
        <w:p w14:paraId="0A554CFE" w14:textId="77777777" w:rsidR="00EF2D6C" w:rsidRDefault="005C7AC7">
          <w:pPr>
            <w:pStyle w:val="TOC1"/>
            <w:tabs>
              <w:tab w:val="left" w:leader="dot" w:pos="8718"/>
            </w:tabs>
            <w:ind w:right="213"/>
          </w:pPr>
          <w:hyperlink w:anchor="_TOC_250005" w:history="1">
            <w:r w:rsidR="00A61455">
              <w:rPr>
                <w:w w:val="105"/>
              </w:rPr>
              <w:t>Staff</w:t>
            </w:r>
            <w:r w:rsidR="00A61455">
              <w:rPr>
                <w:spacing w:val="-17"/>
                <w:w w:val="105"/>
              </w:rPr>
              <w:t xml:space="preserve"> </w:t>
            </w:r>
            <w:r w:rsidR="00A61455">
              <w:rPr>
                <w:w w:val="105"/>
              </w:rPr>
              <w:t>Assistance</w:t>
            </w:r>
            <w:r w:rsidR="00A61455">
              <w:rPr>
                <w:w w:val="105"/>
              </w:rPr>
              <w:tab/>
              <w:t>4</w:t>
            </w:r>
          </w:hyperlink>
        </w:p>
        <w:p w14:paraId="05775A0F" w14:textId="77777777" w:rsidR="00EF2D6C" w:rsidRDefault="00A61455">
          <w:pPr>
            <w:pStyle w:val="TOC1"/>
            <w:tabs>
              <w:tab w:val="left" w:leader="dot" w:pos="8909"/>
            </w:tabs>
            <w:spacing w:before="115"/>
            <w:ind w:right="404"/>
          </w:pPr>
          <w:r>
            <w:rPr>
              <w:w w:val="105"/>
            </w:rPr>
            <w:t>Assistance</w:t>
          </w:r>
          <w:r>
            <w:rPr>
              <w:spacing w:val="-5"/>
              <w:w w:val="105"/>
            </w:rPr>
            <w:t xml:space="preserve"> </w:t>
          </w:r>
          <w:r>
            <w:rPr>
              <w:w w:val="105"/>
            </w:rPr>
            <w:t>to</w:t>
          </w:r>
          <w:r>
            <w:rPr>
              <w:spacing w:val="-17"/>
              <w:w w:val="105"/>
            </w:rPr>
            <w:t xml:space="preserve"> </w:t>
          </w:r>
          <w:r>
            <w:rPr>
              <w:w w:val="105"/>
            </w:rPr>
            <w:t>Electors</w:t>
          </w:r>
          <w:r>
            <w:rPr>
              <w:w w:val="105"/>
            </w:rPr>
            <w:tab/>
            <w:t>4</w:t>
          </w:r>
        </w:p>
        <w:p w14:paraId="4EC6A440" w14:textId="77777777" w:rsidR="00EF2D6C" w:rsidRDefault="005C7AC7">
          <w:pPr>
            <w:pStyle w:val="TOC1"/>
            <w:tabs>
              <w:tab w:val="left" w:leader="dot" w:pos="8712"/>
            </w:tabs>
            <w:ind w:right="226"/>
          </w:pPr>
          <w:hyperlink w:anchor="_TOC_250004" w:history="1">
            <w:r w:rsidR="00A61455">
              <w:rPr>
                <w:w w:val="105"/>
              </w:rPr>
              <w:t>General.</w:t>
            </w:r>
            <w:r w:rsidR="00A61455">
              <w:rPr>
                <w:w w:val="105"/>
              </w:rPr>
              <w:tab/>
              <w:t>4</w:t>
            </w:r>
          </w:hyperlink>
        </w:p>
        <w:p w14:paraId="35980AEF" w14:textId="77777777" w:rsidR="00EF2D6C" w:rsidRDefault="00A61455">
          <w:pPr>
            <w:pStyle w:val="TOC1"/>
            <w:tabs>
              <w:tab w:val="left" w:leader="dot" w:pos="8714"/>
            </w:tabs>
            <w:ind w:right="227"/>
          </w:pPr>
          <w:r>
            <w:rPr>
              <w:w w:val="105"/>
            </w:rPr>
            <w:t>Accessible</w:t>
          </w:r>
          <w:r>
            <w:rPr>
              <w:spacing w:val="-3"/>
              <w:w w:val="105"/>
            </w:rPr>
            <w:t xml:space="preserve"> </w:t>
          </w:r>
          <w:r>
            <w:rPr>
              <w:w w:val="105"/>
            </w:rPr>
            <w:t>Voting</w:t>
          </w:r>
          <w:r>
            <w:rPr>
              <w:spacing w:val="-7"/>
              <w:w w:val="105"/>
            </w:rPr>
            <w:t xml:space="preserve"> </w:t>
          </w:r>
          <w:r>
            <w:rPr>
              <w:w w:val="105"/>
            </w:rPr>
            <w:t>area</w:t>
          </w:r>
          <w:r>
            <w:rPr>
              <w:w w:val="105"/>
            </w:rPr>
            <w:tab/>
            <w:t>4</w:t>
          </w:r>
        </w:p>
        <w:p w14:paraId="24E84AF1" w14:textId="77777777" w:rsidR="00EF2D6C" w:rsidRDefault="00A61455">
          <w:pPr>
            <w:pStyle w:val="TOC1"/>
            <w:tabs>
              <w:tab w:val="left" w:leader="dot" w:pos="8523"/>
            </w:tabs>
            <w:ind w:right="37"/>
          </w:pPr>
          <w:r>
            <w:rPr>
              <w:w w:val="105"/>
            </w:rPr>
            <w:t>Parking</w:t>
          </w:r>
          <w:r>
            <w:rPr>
              <w:w w:val="105"/>
            </w:rPr>
            <w:tab/>
            <w:t>4</w:t>
          </w:r>
        </w:p>
        <w:p w14:paraId="7E8FCA67" w14:textId="77777777" w:rsidR="00EF2D6C" w:rsidRDefault="00A61455">
          <w:pPr>
            <w:pStyle w:val="TOC1"/>
            <w:tabs>
              <w:tab w:val="left" w:leader="dot" w:pos="8523"/>
            </w:tabs>
            <w:spacing w:before="115"/>
            <w:ind w:right="36"/>
          </w:pPr>
          <w:r>
            <w:rPr>
              <w:w w:val="105"/>
            </w:rPr>
            <w:t>Entrance</w:t>
          </w:r>
          <w:r>
            <w:rPr>
              <w:w w:val="105"/>
            </w:rPr>
            <w:tab/>
            <w:t>4</w:t>
          </w:r>
        </w:p>
        <w:p w14:paraId="6D54BCDD" w14:textId="77777777" w:rsidR="00EF2D6C" w:rsidRDefault="00A61455">
          <w:pPr>
            <w:pStyle w:val="TOC1"/>
            <w:tabs>
              <w:tab w:val="left" w:leader="dot" w:pos="8526"/>
            </w:tabs>
            <w:ind w:right="35"/>
          </w:pPr>
          <w:r>
            <w:rPr>
              <w:w w:val="110"/>
            </w:rPr>
            <w:t>Interior</w:t>
          </w:r>
          <w:r>
            <w:rPr>
              <w:w w:val="110"/>
            </w:rPr>
            <w:tab/>
            <w:t>4</w:t>
          </w:r>
        </w:p>
        <w:p w14:paraId="66DE5668" w14:textId="77777777" w:rsidR="00EF2D6C" w:rsidRDefault="00A61455">
          <w:pPr>
            <w:pStyle w:val="TOC1"/>
            <w:tabs>
              <w:tab w:val="left" w:leader="dot" w:pos="8520"/>
            </w:tabs>
          </w:pPr>
          <w:r>
            <w:rPr>
              <w:w w:val="105"/>
            </w:rPr>
            <w:t>Accessible</w:t>
          </w:r>
          <w:r>
            <w:rPr>
              <w:spacing w:val="-4"/>
              <w:w w:val="105"/>
            </w:rPr>
            <w:t xml:space="preserve"> </w:t>
          </w:r>
          <w:r>
            <w:rPr>
              <w:w w:val="105"/>
            </w:rPr>
            <w:t>Voting</w:t>
          </w:r>
          <w:r>
            <w:rPr>
              <w:spacing w:val="-15"/>
              <w:w w:val="105"/>
            </w:rPr>
            <w:t xml:space="preserve"> </w:t>
          </w:r>
          <w:r>
            <w:rPr>
              <w:w w:val="105"/>
            </w:rPr>
            <w:t>Booth</w:t>
          </w:r>
          <w:r>
            <w:rPr>
              <w:w w:val="105"/>
            </w:rPr>
            <w:tab/>
            <w:t>5</w:t>
          </w:r>
        </w:p>
        <w:p w14:paraId="7AA5B1D0" w14:textId="77777777" w:rsidR="00EF2D6C" w:rsidRDefault="00A61455">
          <w:pPr>
            <w:pStyle w:val="TOC1"/>
            <w:tabs>
              <w:tab w:val="left" w:leader="dot" w:pos="8529"/>
            </w:tabs>
            <w:spacing w:before="107"/>
            <w:ind w:right="39"/>
          </w:pPr>
          <w:r>
            <w:rPr>
              <w:w w:val="105"/>
            </w:rPr>
            <w:t>Voting</w:t>
          </w:r>
          <w:r>
            <w:rPr>
              <w:spacing w:val="-12"/>
              <w:w w:val="105"/>
            </w:rPr>
            <w:t xml:space="preserve"> </w:t>
          </w:r>
          <w:r>
            <w:rPr>
              <w:w w:val="105"/>
            </w:rPr>
            <w:t>Assistance</w:t>
          </w:r>
          <w:r>
            <w:rPr>
              <w:w w:val="105"/>
            </w:rPr>
            <w:tab/>
            <w:t>5</w:t>
          </w:r>
        </w:p>
        <w:p w14:paraId="41A37731" w14:textId="77777777" w:rsidR="00EF2D6C" w:rsidRDefault="00A61455">
          <w:pPr>
            <w:pStyle w:val="TOC1"/>
            <w:tabs>
              <w:tab w:val="left" w:leader="dot" w:pos="8521"/>
            </w:tabs>
            <w:ind w:right="46"/>
          </w:pPr>
          <w:r>
            <w:rPr>
              <w:w w:val="105"/>
            </w:rPr>
            <w:t>Accessible</w:t>
          </w:r>
          <w:r>
            <w:rPr>
              <w:spacing w:val="-9"/>
              <w:w w:val="105"/>
            </w:rPr>
            <w:t xml:space="preserve"> </w:t>
          </w:r>
          <w:r>
            <w:rPr>
              <w:w w:val="105"/>
            </w:rPr>
            <w:t>Voting</w:t>
          </w:r>
          <w:r>
            <w:rPr>
              <w:spacing w:val="-24"/>
              <w:w w:val="105"/>
            </w:rPr>
            <w:t xml:space="preserve"> </w:t>
          </w:r>
          <w:r>
            <w:rPr>
              <w:w w:val="105"/>
            </w:rPr>
            <w:t>Technologies</w:t>
          </w:r>
          <w:r>
            <w:rPr>
              <w:w w:val="105"/>
            </w:rPr>
            <w:tab/>
            <w:t>6</w:t>
          </w:r>
        </w:p>
        <w:p w14:paraId="37206BBE" w14:textId="77777777" w:rsidR="00EF2D6C" w:rsidRDefault="00A61455">
          <w:pPr>
            <w:pStyle w:val="TOC2"/>
            <w:tabs>
              <w:tab w:val="left" w:leader="dot" w:pos="9090"/>
            </w:tabs>
            <w:spacing w:before="115"/>
            <w:ind w:left="173"/>
          </w:pPr>
          <w:r>
            <w:rPr>
              <w:w w:val="105"/>
            </w:rPr>
            <w:t>Internet</w:t>
          </w:r>
          <w:r>
            <w:rPr>
              <w:spacing w:val="-3"/>
              <w:w w:val="105"/>
            </w:rPr>
            <w:t xml:space="preserve"> </w:t>
          </w:r>
          <w:r>
            <w:rPr>
              <w:w w:val="105"/>
            </w:rPr>
            <w:t>Voting</w:t>
          </w:r>
          <w:r>
            <w:rPr>
              <w:w w:val="105"/>
            </w:rPr>
            <w:tab/>
            <w:t>5</w:t>
          </w:r>
        </w:p>
        <w:p w14:paraId="71D222CD" w14:textId="77777777" w:rsidR="00EF2D6C" w:rsidRDefault="00A61455">
          <w:pPr>
            <w:pStyle w:val="TOC2"/>
            <w:tabs>
              <w:tab w:val="left" w:leader="dot" w:pos="9090"/>
            </w:tabs>
            <w:ind w:left="174"/>
          </w:pPr>
          <w:r>
            <w:rPr>
              <w:w w:val="105"/>
            </w:rPr>
            <w:t>Telephone</w:t>
          </w:r>
          <w:r>
            <w:rPr>
              <w:spacing w:val="-1"/>
              <w:w w:val="105"/>
            </w:rPr>
            <w:t xml:space="preserve"> </w:t>
          </w:r>
          <w:r>
            <w:rPr>
              <w:w w:val="105"/>
            </w:rPr>
            <w:t>Voting</w:t>
          </w:r>
          <w:r>
            <w:rPr>
              <w:w w:val="105"/>
            </w:rPr>
            <w:tab/>
            <w:t>5</w:t>
          </w:r>
        </w:p>
        <w:p w14:paraId="258DF6F4" w14:textId="77777777" w:rsidR="00EF2D6C" w:rsidRDefault="00A61455">
          <w:pPr>
            <w:pStyle w:val="TOC2"/>
            <w:tabs>
              <w:tab w:val="left" w:leader="dot" w:pos="9091"/>
            </w:tabs>
            <w:ind w:left="179"/>
          </w:pPr>
          <w:r>
            <w:rPr>
              <w:w w:val="105"/>
            </w:rPr>
            <w:t>Assistance</w:t>
          </w:r>
          <w:r>
            <w:rPr>
              <w:spacing w:val="-6"/>
              <w:w w:val="105"/>
            </w:rPr>
            <w:t xml:space="preserve"> </w:t>
          </w:r>
          <w:r>
            <w:rPr>
              <w:w w:val="105"/>
            </w:rPr>
            <w:t>to</w:t>
          </w:r>
          <w:r>
            <w:rPr>
              <w:spacing w:val="-10"/>
              <w:w w:val="105"/>
            </w:rPr>
            <w:t xml:space="preserve"> </w:t>
          </w:r>
          <w:r>
            <w:rPr>
              <w:w w:val="105"/>
            </w:rPr>
            <w:t>Candidates</w:t>
          </w:r>
          <w:r>
            <w:rPr>
              <w:w w:val="105"/>
            </w:rPr>
            <w:tab/>
            <w:t>6</w:t>
          </w:r>
        </w:p>
        <w:p w14:paraId="5247B872" w14:textId="77777777" w:rsidR="00EF2D6C" w:rsidRDefault="00A61455">
          <w:pPr>
            <w:pStyle w:val="TOC1"/>
            <w:tabs>
              <w:tab w:val="left" w:leader="dot" w:pos="8721"/>
            </w:tabs>
            <w:ind w:right="243"/>
          </w:pPr>
          <w:r>
            <w:rPr>
              <w:w w:val="105"/>
            </w:rPr>
            <w:t>General.</w:t>
          </w:r>
          <w:r>
            <w:rPr>
              <w:w w:val="105"/>
            </w:rPr>
            <w:tab/>
            <w:t>6</w:t>
          </w:r>
        </w:p>
        <w:p w14:paraId="247BC408" w14:textId="77777777" w:rsidR="00EF2D6C" w:rsidRDefault="005C7AC7">
          <w:pPr>
            <w:pStyle w:val="TOC1"/>
            <w:tabs>
              <w:tab w:val="left" w:leader="dot" w:pos="8726"/>
            </w:tabs>
            <w:ind w:right="248"/>
          </w:pPr>
          <w:hyperlink w:anchor="_TOC_250003" w:history="1">
            <w:r w:rsidR="00A61455">
              <w:rPr>
                <w:w w:val="105"/>
              </w:rPr>
              <w:t>Service</w:t>
            </w:r>
            <w:r w:rsidR="00A61455">
              <w:rPr>
                <w:spacing w:val="-3"/>
                <w:w w:val="105"/>
              </w:rPr>
              <w:t xml:space="preserve"> </w:t>
            </w:r>
            <w:r w:rsidR="00A61455">
              <w:rPr>
                <w:w w:val="105"/>
              </w:rPr>
              <w:t>Animals/Support</w:t>
            </w:r>
            <w:r w:rsidR="00A61455">
              <w:rPr>
                <w:spacing w:val="-23"/>
                <w:w w:val="105"/>
              </w:rPr>
              <w:t xml:space="preserve"> </w:t>
            </w:r>
            <w:r w:rsidR="00A61455">
              <w:rPr>
                <w:w w:val="105"/>
              </w:rPr>
              <w:t>Persons</w:t>
            </w:r>
            <w:r w:rsidR="00A61455">
              <w:rPr>
                <w:w w:val="105"/>
              </w:rPr>
              <w:tab/>
              <w:t>6</w:t>
            </w:r>
          </w:hyperlink>
        </w:p>
        <w:p w14:paraId="3B1C3FD9" w14:textId="77777777" w:rsidR="00EF2D6C" w:rsidRDefault="005C7AC7">
          <w:pPr>
            <w:pStyle w:val="TOC1"/>
            <w:tabs>
              <w:tab w:val="left" w:leader="dot" w:pos="8727"/>
            </w:tabs>
            <w:ind w:right="249"/>
          </w:pPr>
          <w:hyperlink w:anchor="_TOC_250002" w:history="1">
            <w:r w:rsidR="00A61455">
              <w:rPr>
                <w:w w:val="105"/>
              </w:rPr>
              <w:t>Campaign</w:t>
            </w:r>
            <w:r w:rsidR="00A61455">
              <w:rPr>
                <w:spacing w:val="-10"/>
                <w:w w:val="105"/>
              </w:rPr>
              <w:t xml:space="preserve"> </w:t>
            </w:r>
            <w:r w:rsidR="00A61455">
              <w:rPr>
                <w:w w:val="105"/>
              </w:rPr>
              <w:t>Expenses</w:t>
            </w:r>
            <w:r w:rsidR="00A61455">
              <w:rPr>
                <w:w w:val="105"/>
              </w:rPr>
              <w:tab/>
              <w:t>6</w:t>
            </w:r>
          </w:hyperlink>
        </w:p>
        <w:p w14:paraId="45CA329C" w14:textId="77777777" w:rsidR="00EF2D6C" w:rsidRDefault="005C7AC7">
          <w:pPr>
            <w:pStyle w:val="TOC2"/>
            <w:tabs>
              <w:tab w:val="left" w:leader="dot" w:pos="9091"/>
            </w:tabs>
            <w:spacing w:before="115"/>
          </w:pPr>
          <w:hyperlink w:anchor="_TOC_250001" w:history="1">
            <w:r w:rsidR="00A61455">
              <w:rPr>
                <w:w w:val="105"/>
              </w:rPr>
              <w:t>Feedback</w:t>
            </w:r>
            <w:r w:rsidR="00A61455">
              <w:rPr>
                <w:spacing w:val="-1"/>
                <w:w w:val="105"/>
              </w:rPr>
              <w:t xml:space="preserve"> </w:t>
            </w:r>
            <w:r w:rsidR="00A61455">
              <w:rPr>
                <w:w w:val="105"/>
              </w:rPr>
              <w:t>Process</w:t>
            </w:r>
            <w:r w:rsidR="00A61455">
              <w:rPr>
                <w:w w:val="105"/>
              </w:rPr>
              <w:tab/>
              <w:t>6</w:t>
            </w:r>
          </w:hyperlink>
        </w:p>
        <w:p w14:paraId="79046F26" w14:textId="77777777" w:rsidR="00EF2D6C" w:rsidRDefault="005C7AC7">
          <w:pPr>
            <w:pStyle w:val="TOC2"/>
            <w:tabs>
              <w:tab w:val="left" w:leader="dot" w:pos="9091"/>
            </w:tabs>
            <w:spacing w:before="107"/>
            <w:ind w:left="172"/>
          </w:pPr>
          <w:hyperlink w:anchor="_TOC_250000" w:history="1">
            <w:r w:rsidR="00A61455">
              <w:rPr>
                <w:w w:val="105"/>
              </w:rPr>
              <w:t>Additional</w:t>
            </w:r>
            <w:r w:rsidR="00A61455">
              <w:rPr>
                <w:spacing w:val="-9"/>
                <w:w w:val="105"/>
              </w:rPr>
              <w:t xml:space="preserve"> </w:t>
            </w:r>
            <w:r w:rsidR="00A61455">
              <w:rPr>
                <w:w w:val="105"/>
              </w:rPr>
              <w:t>Information</w:t>
            </w:r>
            <w:r w:rsidR="00A61455">
              <w:rPr>
                <w:w w:val="105"/>
              </w:rPr>
              <w:tab/>
              <w:t>6</w:t>
            </w:r>
          </w:hyperlink>
        </w:p>
      </w:sdtContent>
    </w:sdt>
    <w:p w14:paraId="3A28F4E6" w14:textId="77777777" w:rsidR="00EF2D6C" w:rsidRDefault="00EF2D6C">
      <w:pPr>
        <w:sectPr w:rsidR="00EF2D6C">
          <w:pgSz w:w="12240" w:h="15840"/>
          <w:pgMar w:top="1300" w:right="1100" w:bottom="1560" w:left="1300" w:header="0" w:footer="1365" w:gutter="0"/>
          <w:cols w:space="720"/>
        </w:sectPr>
      </w:pPr>
    </w:p>
    <w:p w14:paraId="5047EB34" w14:textId="77777777" w:rsidR="00EF2D6C" w:rsidRPr="005A2D61" w:rsidRDefault="00EF677E">
      <w:pPr>
        <w:pStyle w:val="Heading2"/>
        <w:spacing w:before="65"/>
        <w:ind w:left="287"/>
        <w:rPr>
          <w:sz w:val="24"/>
          <w:szCs w:val="24"/>
        </w:rPr>
      </w:pPr>
      <w:r w:rsidRPr="005A2D61">
        <w:rPr>
          <w:noProof/>
          <w:sz w:val="24"/>
          <w:szCs w:val="24"/>
        </w:rPr>
        <w:lastRenderedPageBreak/>
        <mc:AlternateContent>
          <mc:Choice Requires="wps">
            <w:drawing>
              <wp:anchor distT="0" distB="0" distL="114300" distR="114300" simplePos="0" relativeHeight="1072" behindDoc="0" locked="0" layoutInCell="1" allowOverlap="1" wp14:anchorId="356CE141" wp14:editId="2D0A5D85">
                <wp:simplePos x="0" y="0"/>
                <wp:positionH relativeFrom="page">
                  <wp:posOffset>2540</wp:posOffset>
                </wp:positionH>
                <wp:positionV relativeFrom="page">
                  <wp:posOffset>10049510</wp:posOffset>
                </wp:positionV>
                <wp:extent cx="0" cy="0"/>
                <wp:effectExtent l="12065" t="1477010" r="6985" b="147574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609A0" id="Line 4"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791.3pt" to=".2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SjFgIAADs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" strokeweight=".1273mm">
                <w10:wrap anchorx="page" anchory="page"/>
              </v:line>
            </w:pict>
          </mc:Fallback>
        </mc:AlternateContent>
      </w:r>
      <w:bookmarkStart w:id="0" w:name="_TOC_250008"/>
      <w:bookmarkEnd w:id="0"/>
      <w:r w:rsidR="00A61455" w:rsidRPr="005A2D61">
        <w:rPr>
          <w:w w:val="105"/>
          <w:sz w:val="24"/>
          <w:szCs w:val="24"/>
        </w:rPr>
        <w:t>Introduction</w:t>
      </w:r>
    </w:p>
    <w:p w14:paraId="721706F3" w14:textId="77777777" w:rsidR="00EF2D6C" w:rsidRPr="005A2D61" w:rsidRDefault="00A61455">
      <w:pPr>
        <w:pStyle w:val="BodyText"/>
        <w:spacing w:before="115"/>
        <w:ind w:left="286" w:right="518" w:hanging="4"/>
        <w:rPr>
          <w:sz w:val="24"/>
          <w:szCs w:val="24"/>
        </w:rPr>
      </w:pPr>
      <w:r w:rsidRPr="005A2D61">
        <w:rPr>
          <w:w w:val="105"/>
          <w:sz w:val="24"/>
          <w:szCs w:val="24"/>
        </w:rPr>
        <w:t xml:space="preserve">The municipal Clerk is responsible for the appropriate legislative and administrative conduct of the municipal election in </w:t>
      </w:r>
      <w:r w:rsidR="005A2D61" w:rsidRPr="005A2D61">
        <w:rPr>
          <w:w w:val="105"/>
          <w:sz w:val="24"/>
          <w:szCs w:val="24"/>
        </w:rPr>
        <w:t>the Town of Prescott.</w:t>
      </w:r>
    </w:p>
    <w:p w14:paraId="7872890B" w14:textId="77777777" w:rsidR="00EF2D6C" w:rsidRPr="005A2D61" w:rsidRDefault="00A61455">
      <w:pPr>
        <w:pStyle w:val="BodyText"/>
        <w:spacing w:before="103" w:line="254" w:lineRule="auto"/>
        <w:ind w:left="283" w:right="518" w:firstLine="5"/>
        <w:rPr>
          <w:sz w:val="24"/>
          <w:szCs w:val="24"/>
        </w:rPr>
      </w:pPr>
      <w:r w:rsidRPr="005A2D61">
        <w:rPr>
          <w:w w:val="105"/>
          <w:sz w:val="24"/>
          <w:szCs w:val="24"/>
        </w:rPr>
        <w:t>The Municipal Election Act, (MEA), Section 12.1 (1) places responsibility on the Clerk to have regard to the needs of the electors and candidates with disabilities. Accessible Customer Service Standards must be followed when conducting a municipal election.</w:t>
      </w:r>
    </w:p>
    <w:p w14:paraId="5D005312" w14:textId="77777777" w:rsidR="00EF2D6C" w:rsidRPr="005A2D61" w:rsidRDefault="00A61455">
      <w:pPr>
        <w:pStyle w:val="BodyText"/>
        <w:spacing w:before="112" w:line="256" w:lineRule="auto"/>
        <w:ind w:left="286" w:hanging="2"/>
        <w:rPr>
          <w:sz w:val="24"/>
          <w:szCs w:val="24"/>
        </w:rPr>
      </w:pPr>
      <w:r w:rsidRPr="005A2D61">
        <w:rPr>
          <w:w w:val="105"/>
          <w:sz w:val="24"/>
          <w:szCs w:val="24"/>
        </w:rPr>
        <w:t>Section 12.1 (2) of the MEA requires that the Clerk shall prepare a plan regarding the identification, removal and prevention of barriers that affect electors and candidates with disabilities and shall make the plan available to the public before voting day in a regular election.</w:t>
      </w:r>
    </w:p>
    <w:p w14:paraId="707FBEEA" w14:textId="77777777" w:rsidR="00EF2D6C" w:rsidRPr="005A2D61" w:rsidRDefault="00A61455">
      <w:pPr>
        <w:pStyle w:val="BodyText"/>
        <w:spacing w:before="101" w:line="254" w:lineRule="auto"/>
        <w:ind w:left="287" w:right="329" w:firstLine="2"/>
        <w:rPr>
          <w:sz w:val="24"/>
          <w:szCs w:val="24"/>
        </w:rPr>
      </w:pPr>
      <w:r w:rsidRPr="005A2D61">
        <w:rPr>
          <w:w w:val="105"/>
          <w:sz w:val="24"/>
          <w:szCs w:val="24"/>
        </w:rPr>
        <w:t>The municipal election will be conducted in a</w:t>
      </w:r>
      <w:r w:rsidR="009108B6">
        <w:rPr>
          <w:w w:val="105"/>
          <w:sz w:val="24"/>
          <w:szCs w:val="24"/>
        </w:rPr>
        <w:t xml:space="preserve"> manner that shall ensure that c</w:t>
      </w:r>
      <w:r w:rsidRPr="005A2D61">
        <w:rPr>
          <w:w w:val="105"/>
          <w:sz w:val="24"/>
          <w:szCs w:val="24"/>
        </w:rPr>
        <w:t>andidates and electors with disabilities have full and equal access to all election information and services including the voting area at the municipal office. The election shall be conducted in a manner that ensures that persons with disabilities are able to vote independently and privately with access to voting assistance if required.</w:t>
      </w:r>
    </w:p>
    <w:p w14:paraId="6FCC0DFE" w14:textId="77777777" w:rsidR="00EF2D6C" w:rsidRPr="005A2D61" w:rsidRDefault="00A61455">
      <w:pPr>
        <w:pStyle w:val="BodyText"/>
        <w:spacing w:before="102" w:line="256" w:lineRule="auto"/>
        <w:ind w:left="291" w:right="518"/>
        <w:rPr>
          <w:sz w:val="24"/>
          <w:szCs w:val="24"/>
        </w:rPr>
      </w:pPr>
      <w:r w:rsidRPr="005A2D61">
        <w:rPr>
          <w:w w:val="105"/>
          <w:sz w:val="24"/>
          <w:szCs w:val="24"/>
        </w:rPr>
        <w:t>Section 12.1 (2) of the MEA requires that within ninety (90) days of voting day, the Clerk who is responsible for conducting the election shall submit a report to Council regarding the identification, removal and prevention of barriers that affect elector and candidates with disabilities.</w:t>
      </w:r>
    </w:p>
    <w:p w14:paraId="0241B433" w14:textId="77777777" w:rsidR="005A2D61" w:rsidRDefault="005A2D61">
      <w:pPr>
        <w:pStyle w:val="Heading2"/>
        <w:spacing w:before="3" w:line="390" w:lineRule="exact"/>
        <w:ind w:right="5279"/>
        <w:rPr>
          <w:w w:val="105"/>
          <w:sz w:val="24"/>
          <w:szCs w:val="24"/>
        </w:rPr>
      </w:pPr>
    </w:p>
    <w:p w14:paraId="2DAAC3CC" w14:textId="77777777" w:rsidR="00EF2D6C" w:rsidRPr="005A2D61" w:rsidRDefault="00A61455">
      <w:pPr>
        <w:pStyle w:val="Heading2"/>
        <w:spacing w:before="3" w:line="390" w:lineRule="exact"/>
        <w:ind w:right="5279"/>
        <w:rPr>
          <w:sz w:val="24"/>
          <w:szCs w:val="24"/>
        </w:rPr>
      </w:pPr>
      <w:r w:rsidRPr="005A2D61">
        <w:rPr>
          <w:w w:val="105"/>
          <w:sz w:val="24"/>
          <w:szCs w:val="24"/>
        </w:rPr>
        <w:t>Staff Training and Election Assistance Staff Training</w:t>
      </w:r>
    </w:p>
    <w:p w14:paraId="0B263697" w14:textId="77777777" w:rsidR="00EF2D6C" w:rsidRPr="005A2D61" w:rsidRDefault="005A2D61">
      <w:pPr>
        <w:pStyle w:val="BodyText"/>
        <w:spacing w:before="118" w:line="253" w:lineRule="exact"/>
        <w:ind w:left="297"/>
        <w:rPr>
          <w:sz w:val="24"/>
          <w:szCs w:val="24"/>
        </w:rPr>
      </w:pPr>
      <w:r>
        <w:rPr>
          <w:w w:val="105"/>
          <w:sz w:val="24"/>
          <w:szCs w:val="24"/>
        </w:rPr>
        <w:t xml:space="preserve">All staff carrying out election duties will complete specific Election </w:t>
      </w:r>
      <w:r w:rsidR="00A61455" w:rsidRPr="005A2D61">
        <w:rPr>
          <w:w w:val="105"/>
          <w:sz w:val="24"/>
          <w:szCs w:val="24"/>
        </w:rPr>
        <w:t>Training</w:t>
      </w:r>
      <w:r>
        <w:rPr>
          <w:w w:val="105"/>
          <w:sz w:val="24"/>
          <w:szCs w:val="24"/>
        </w:rPr>
        <w:t xml:space="preserve"> to </w:t>
      </w:r>
      <w:r w:rsidR="009108B6">
        <w:rPr>
          <w:w w:val="105"/>
          <w:sz w:val="24"/>
          <w:szCs w:val="24"/>
        </w:rPr>
        <w:t>comply</w:t>
      </w:r>
      <w:r>
        <w:rPr>
          <w:w w:val="105"/>
          <w:sz w:val="24"/>
          <w:szCs w:val="24"/>
        </w:rPr>
        <w:t xml:space="preserve"> with the municipal </w:t>
      </w:r>
      <w:r w:rsidR="009108B6">
        <w:rPr>
          <w:w w:val="105"/>
          <w:sz w:val="24"/>
          <w:szCs w:val="24"/>
        </w:rPr>
        <w:t>Accessibility</w:t>
      </w:r>
      <w:r>
        <w:rPr>
          <w:w w:val="105"/>
          <w:sz w:val="24"/>
          <w:szCs w:val="24"/>
        </w:rPr>
        <w:t xml:space="preserve"> Plan and to recognize and ensure that persons with disabilities are served in a way that accommodates their individual needs. This training</w:t>
      </w:r>
      <w:r w:rsidR="00A61455" w:rsidRPr="005A2D61">
        <w:rPr>
          <w:w w:val="105"/>
          <w:sz w:val="24"/>
          <w:szCs w:val="24"/>
        </w:rPr>
        <w:t xml:space="preserve"> will include:</w:t>
      </w:r>
    </w:p>
    <w:p w14:paraId="5409024A" w14:textId="77777777" w:rsidR="00EF2D6C" w:rsidRPr="005A2D61" w:rsidRDefault="00A61455">
      <w:pPr>
        <w:pStyle w:val="BodyText"/>
        <w:spacing w:line="253" w:lineRule="exact"/>
        <w:ind w:left="298"/>
        <w:rPr>
          <w:sz w:val="24"/>
          <w:szCs w:val="24"/>
        </w:rPr>
      </w:pPr>
      <w:r w:rsidRPr="005A2D61">
        <w:rPr>
          <w:w w:val="105"/>
          <w:sz w:val="24"/>
          <w:szCs w:val="24"/>
        </w:rPr>
        <w:t>How to interact/communicate with persons with various types of disability;</w:t>
      </w:r>
    </w:p>
    <w:p w14:paraId="78A9BD00" w14:textId="77777777" w:rsidR="00EF2D6C" w:rsidRPr="005A2D61" w:rsidRDefault="00A61455">
      <w:pPr>
        <w:pStyle w:val="BodyText"/>
        <w:spacing w:before="14"/>
        <w:ind w:left="301" w:right="518" w:hanging="3"/>
        <w:rPr>
          <w:sz w:val="24"/>
          <w:szCs w:val="24"/>
        </w:rPr>
      </w:pPr>
      <w:r w:rsidRPr="005A2D61">
        <w:rPr>
          <w:w w:val="105"/>
          <w:sz w:val="24"/>
          <w:szCs w:val="24"/>
        </w:rPr>
        <w:t>How to interact with persons with disabilities who use assistive devices, require the assistance of a support person or a service animal;</w:t>
      </w:r>
    </w:p>
    <w:p w14:paraId="22C4AD53" w14:textId="77777777" w:rsidR="00EF2D6C" w:rsidRPr="005A2D61" w:rsidRDefault="00A61455">
      <w:pPr>
        <w:pStyle w:val="BodyText"/>
        <w:spacing w:line="241" w:lineRule="exact"/>
        <w:ind w:left="298"/>
        <w:rPr>
          <w:sz w:val="24"/>
          <w:szCs w:val="24"/>
        </w:rPr>
      </w:pPr>
      <w:r w:rsidRPr="005A2D61">
        <w:rPr>
          <w:w w:val="105"/>
          <w:sz w:val="24"/>
          <w:szCs w:val="24"/>
        </w:rPr>
        <w:t>How to clearly explain internet and telephone voting;</w:t>
      </w:r>
    </w:p>
    <w:p w14:paraId="6E3A1A99" w14:textId="77777777" w:rsidR="00EF2D6C" w:rsidRPr="005A2D61" w:rsidRDefault="00A61455">
      <w:pPr>
        <w:pStyle w:val="BodyText"/>
        <w:spacing w:before="7" w:line="266" w:lineRule="auto"/>
        <w:ind w:left="298" w:right="561"/>
        <w:rPr>
          <w:sz w:val="24"/>
          <w:szCs w:val="24"/>
        </w:rPr>
      </w:pPr>
      <w:r w:rsidRPr="005A2D61">
        <w:rPr>
          <w:w w:val="105"/>
          <w:sz w:val="24"/>
          <w:szCs w:val="24"/>
        </w:rPr>
        <w:t>What to do if a person is having difficulty accessing election information or services; How to provide voter assistance if requested.</w:t>
      </w:r>
    </w:p>
    <w:p w14:paraId="461B4A6E" w14:textId="77777777" w:rsidR="009108B6" w:rsidRDefault="009108B6">
      <w:pPr>
        <w:rPr>
          <w:b/>
          <w:bCs/>
          <w:w w:val="105"/>
          <w:sz w:val="24"/>
          <w:szCs w:val="24"/>
        </w:rPr>
      </w:pPr>
      <w:bookmarkStart w:id="1" w:name="_TOC_250007"/>
      <w:bookmarkEnd w:id="1"/>
      <w:r>
        <w:rPr>
          <w:w w:val="105"/>
          <w:sz w:val="24"/>
          <w:szCs w:val="24"/>
        </w:rPr>
        <w:br w:type="page"/>
      </w:r>
    </w:p>
    <w:p w14:paraId="200338B4" w14:textId="77777777" w:rsidR="00EF2D6C" w:rsidRPr="005A2D61" w:rsidRDefault="00A61455">
      <w:pPr>
        <w:pStyle w:val="Heading2"/>
        <w:spacing w:before="103" w:line="253" w:lineRule="exact"/>
        <w:ind w:left="300"/>
        <w:rPr>
          <w:sz w:val="24"/>
          <w:szCs w:val="24"/>
        </w:rPr>
      </w:pPr>
      <w:r w:rsidRPr="005A2D61">
        <w:rPr>
          <w:w w:val="105"/>
          <w:sz w:val="24"/>
          <w:szCs w:val="24"/>
        </w:rPr>
        <w:lastRenderedPageBreak/>
        <w:t>Provision of Election Information</w:t>
      </w:r>
    </w:p>
    <w:p w14:paraId="36A30398" w14:textId="77777777" w:rsidR="00EF2D6C" w:rsidRPr="005A2D61" w:rsidRDefault="00A61455">
      <w:pPr>
        <w:pStyle w:val="BodyText"/>
        <w:ind w:left="308" w:hanging="3"/>
        <w:rPr>
          <w:sz w:val="24"/>
          <w:szCs w:val="24"/>
        </w:rPr>
      </w:pPr>
      <w:r w:rsidRPr="005A2D61">
        <w:rPr>
          <w:w w:val="105"/>
          <w:sz w:val="24"/>
          <w:szCs w:val="24"/>
        </w:rPr>
        <w:t>Election information will be provided to electors and candidates with disabilities in an alternative format agreed upon between the requester and the Clerk.</w:t>
      </w:r>
    </w:p>
    <w:p w14:paraId="26CDAC85" w14:textId="77777777" w:rsidR="009108B6" w:rsidRDefault="009108B6">
      <w:pPr>
        <w:pStyle w:val="Heading2"/>
        <w:spacing w:before="117" w:line="253" w:lineRule="exact"/>
        <w:ind w:left="307"/>
        <w:rPr>
          <w:w w:val="105"/>
          <w:sz w:val="24"/>
          <w:szCs w:val="24"/>
        </w:rPr>
      </w:pPr>
      <w:bookmarkStart w:id="2" w:name="_TOC_250006"/>
      <w:bookmarkEnd w:id="2"/>
    </w:p>
    <w:p w14:paraId="3B603D0A" w14:textId="77777777" w:rsidR="00EF2D6C" w:rsidRPr="005A2D61" w:rsidRDefault="00A61455">
      <w:pPr>
        <w:pStyle w:val="Heading2"/>
        <w:spacing w:before="117" w:line="253" w:lineRule="exact"/>
        <w:ind w:left="307"/>
        <w:rPr>
          <w:sz w:val="24"/>
          <w:szCs w:val="24"/>
        </w:rPr>
      </w:pPr>
      <w:r w:rsidRPr="005A2D61">
        <w:rPr>
          <w:w w:val="105"/>
          <w:sz w:val="24"/>
          <w:szCs w:val="24"/>
        </w:rPr>
        <w:t>Notice of Temporary Service Disruption</w:t>
      </w:r>
    </w:p>
    <w:p w14:paraId="7612707C" w14:textId="77777777" w:rsidR="00EF2D6C" w:rsidRPr="005A2D61" w:rsidRDefault="00A61455">
      <w:pPr>
        <w:pStyle w:val="BodyText"/>
        <w:spacing w:line="254" w:lineRule="auto"/>
        <w:ind w:left="305" w:right="518" w:hanging="2"/>
        <w:rPr>
          <w:sz w:val="24"/>
          <w:szCs w:val="24"/>
        </w:rPr>
      </w:pPr>
      <w:r w:rsidRPr="005A2D61">
        <w:rPr>
          <w:w w:val="105"/>
          <w:sz w:val="24"/>
          <w:szCs w:val="24"/>
        </w:rPr>
        <w:t>The Clerk shall provide public notice on the municipal website and in the local media if there is a temporary disruption in the delivery of election information or services. The Notice shall include the reason for the disruption, the expected duration and an explanation of alternative methods of delivering the information or service.</w:t>
      </w:r>
    </w:p>
    <w:p w14:paraId="3C724CAB" w14:textId="77777777" w:rsidR="00EF2D6C" w:rsidRPr="005A2D61" w:rsidRDefault="00A61455">
      <w:pPr>
        <w:pStyle w:val="BodyText"/>
        <w:spacing w:before="103" w:line="266" w:lineRule="auto"/>
        <w:ind w:left="316" w:hanging="4"/>
        <w:rPr>
          <w:sz w:val="24"/>
          <w:szCs w:val="24"/>
        </w:rPr>
      </w:pPr>
      <w:r w:rsidRPr="005A2D61">
        <w:rPr>
          <w:w w:val="105"/>
          <w:sz w:val="24"/>
          <w:szCs w:val="24"/>
        </w:rPr>
        <w:t>Every effort shall be made to provide alternative methods of providing the information or service to persons with disabilities.</w:t>
      </w:r>
    </w:p>
    <w:p w14:paraId="07F40D46" w14:textId="77777777" w:rsidR="00EF2D6C" w:rsidRPr="005A2D61" w:rsidRDefault="00EF2D6C">
      <w:pPr>
        <w:spacing w:line="266" w:lineRule="auto"/>
        <w:rPr>
          <w:sz w:val="24"/>
          <w:szCs w:val="24"/>
        </w:rPr>
        <w:sectPr w:rsidR="00EF2D6C" w:rsidRPr="005A2D61">
          <w:pgSz w:w="12240" w:h="15840"/>
          <w:pgMar w:top="1280" w:right="1100" w:bottom="1580" w:left="1300" w:header="0" w:footer="1365" w:gutter="0"/>
          <w:cols w:space="720"/>
        </w:sectPr>
      </w:pPr>
    </w:p>
    <w:p w14:paraId="38ADDF0B" w14:textId="77777777" w:rsidR="00EF2D6C" w:rsidRPr="005A2D61" w:rsidRDefault="00A61455">
      <w:pPr>
        <w:pStyle w:val="Heading2"/>
        <w:spacing w:before="81"/>
        <w:ind w:left="388"/>
        <w:rPr>
          <w:sz w:val="24"/>
          <w:szCs w:val="24"/>
        </w:rPr>
      </w:pPr>
      <w:bookmarkStart w:id="3" w:name="_TOC_250005"/>
      <w:bookmarkEnd w:id="3"/>
      <w:r w:rsidRPr="005A2D61">
        <w:rPr>
          <w:w w:val="105"/>
          <w:sz w:val="24"/>
          <w:szCs w:val="24"/>
        </w:rPr>
        <w:lastRenderedPageBreak/>
        <w:t>Staff Assistance</w:t>
      </w:r>
    </w:p>
    <w:p w14:paraId="01526DB6" w14:textId="77777777" w:rsidR="00EF2D6C" w:rsidRPr="005A2D61" w:rsidRDefault="00A61455">
      <w:pPr>
        <w:pStyle w:val="BodyText"/>
        <w:spacing w:before="49" w:line="232" w:lineRule="auto"/>
        <w:ind w:left="374" w:firstLine="4"/>
        <w:rPr>
          <w:sz w:val="24"/>
          <w:szCs w:val="24"/>
        </w:rPr>
      </w:pPr>
      <w:r w:rsidRPr="005A2D61">
        <w:rPr>
          <w:w w:val="105"/>
          <w:sz w:val="24"/>
          <w:szCs w:val="24"/>
        </w:rPr>
        <w:t>Staff are available throughout the election to assist with any issues that may arise with respect to providing a barrier-free election.</w:t>
      </w:r>
    </w:p>
    <w:p w14:paraId="524781E2" w14:textId="77777777" w:rsidR="00EF2D6C" w:rsidRPr="005A2D61" w:rsidRDefault="00A61455" w:rsidP="009108B6">
      <w:pPr>
        <w:pStyle w:val="BodyText"/>
        <w:spacing w:before="8" w:line="355" w:lineRule="auto"/>
        <w:ind w:left="362" w:right="4620" w:firstLine="8"/>
        <w:rPr>
          <w:sz w:val="24"/>
          <w:szCs w:val="24"/>
        </w:rPr>
      </w:pPr>
      <w:r w:rsidRPr="005A2D61">
        <w:rPr>
          <w:w w:val="105"/>
          <w:sz w:val="24"/>
          <w:szCs w:val="24"/>
        </w:rPr>
        <w:t xml:space="preserve">Contact information for assistance: Telephone: </w:t>
      </w:r>
      <w:r w:rsidR="009108B6">
        <w:rPr>
          <w:w w:val="105"/>
          <w:sz w:val="24"/>
          <w:szCs w:val="24"/>
        </w:rPr>
        <w:t>6</w:t>
      </w:r>
      <w:r w:rsidR="002D049E">
        <w:rPr>
          <w:w w:val="105"/>
          <w:sz w:val="24"/>
          <w:szCs w:val="24"/>
        </w:rPr>
        <w:t>13-925-</w:t>
      </w:r>
      <w:r w:rsidR="009108B6">
        <w:rPr>
          <w:w w:val="105"/>
          <w:sz w:val="24"/>
          <w:szCs w:val="24"/>
        </w:rPr>
        <w:t>2812, extension 6225</w:t>
      </w:r>
    </w:p>
    <w:p w14:paraId="1C4E9FBC" w14:textId="77777777" w:rsidR="00EF2D6C" w:rsidRPr="005A2D61" w:rsidRDefault="009108B6">
      <w:pPr>
        <w:pStyle w:val="BodyText"/>
        <w:tabs>
          <w:tab w:val="left" w:pos="1657"/>
        </w:tabs>
        <w:spacing w:before="16"/>
        <w:ind w:left="356"/>
        <w:rPr>
          <w:sz w:val="24"/>
          <w:szCs w:val="24"/>
        </w:rPr>
      </w:pPr>
      <w:r>
        <w:rPr>
          <w:sz w:val="24"/>
          <w:szCs w:val="24"/>
        </w:rPr>
        <w:t>Email:</w:t>
      </w:r>
      <w:r>
        <w:rPr>
          <w:sz w:val="24"/>
          <w:szCs w:val="24"/>
        </w:rPr>
        <w:tab/>
      </w:r>
      <w:r>
        <w:rPr>
          <w:sz w:val="24"/>
          <w:szCs w:val="24"/>
          <w:u w:val="thick"/>
        </w:rPr>
        <w:t>admin@prescott.ca</w:t>
      </w:r>
    </w:p>
    <w:p w14:paraId="0F52AC11" w14:textId="77777777" w:rsidR="00EF2D6C" w:rsidRPr="005A2D61" w:rsidRDefault="00A61455" w:rsidP="009108B6">
      <w:pPr>
        <w:pStyle w:val="BodyText"/>
        <w:tabs>
          <w:tab w:val="left" w:pos="1647"/>
        </w:tabs>
        <w:spacing w:before="122" w:after="0"/>
        <w:ind w:left="346"/>
        <w:rPr>
          <w:sz w:val="24"/>
          <w:szCs w:val="24"/>
        </w:rPr>
      </w:pPr>
      <w:r w:rsidRPr="005A2D61">
        <w:rPr>
          <w:w w:val="105"/>
          <w:sz w:val="24"/>
          <w:szCs w:val="24"/>
        </w:rPr>
        <w:t>In</w:t>
      </w:r>
      <w:r w:rsidRPr="005A2D61">
        <w:rPr>
          <w:spacing w:val="-8"/>
          <w:w w:val="105"/>
          <w:sz w:val="24"/>
          <w:szCs w:val="24"/>
        </w:rPr>
        <w:t xml:space="preserve"> </w:t>
      </w:r>
      <w:r w:rsidRPr="005A2D61">
        <w:rPr>
          <w:w w:val="105"/>
          <w:sz w:val="24"/>
          <w:szCs w:val="24"/>
        </w:rPr>
        <w:t>Person:</w:t>
      </w:r>
      <w:r w:rsidRPr="005A2D61">
        <w:rPr>
          <w:w w:val="105"/>
          <w:sz w:val="24"/>
          <w:szCs w:val="24"/>
        </w:rPr>
        <w:tab/>
        <w:t>Clerk's</w:t>
      </w:r>
      <w:r w:rsidRPr="005A2D61">
        <w:rPr>
          <w:spacing w:val="6"/>
          <w:w w:val="105"/>
          <w:sz w:val="24"/>
          <w:szCs w:val="24"/>
        </w:rPr>
        <w:t xml:space="preserve"> </w:t>
      </w:r>
      <w:r w:rsidRPr="005A2D61">
        <w:rPr>
          <w:w w:val="105"/>
          <w:sz w:val="24"/>
          <w:szCs w:val="24"/>
        </w:rPr>
        <w:t>Office</w:t>
      </w:r>
      <w:r w:rsidR="009108B6">
        <w:rPr>
          <w:w w:val="105"/>
          <w:sz w:val="24"/>
          <w:szCs w:val="24"/>
        </w:rPr>
        <w:t>, Town Hall</w:t>
      </w:r>
    </w:p>
    <w:p w14:paraId="719FC790" w14:textId="77777777" w:rsidR="00EF2D6C" w:rsidRPr="005A2D61" w:rsidRDefault="009108B6" w:rsidP="009108B6">
      <w:pPr>
        <w:pStyle w:val="BodyText"/>
        <w:spacing w:before="29" w:after="0" w:line="247" w:lineRule="auto"/>
        <w:ind w:left="1640" w:right="5918" w:firstLine="1"/>
        <w:rPr>
          <w:sz w:val="24"/>
          <w:szCs w:val="24"/>
        </w:rPr>
      </w:pPr>
      <w:r>
        <w:rPr>
          <w:w w:val="105"/>
          <w:sz w:val="24"/>
          <w:szCs w:val="24"/>
        </w:rPr>
        <w:t>360 Dibble Street West, Prescott Ontario</w:t>
      </w:r>
    </w:p>
    <w:p w14:paraId="19B7D2C8" w14:textId="77777777" w:rsidR="00CC1D1A" w:rsidRDefault="00CC1D1A" w:rsidP="009108B6">
      <w:pPr>
        <w:pStyle w:val="BodyText"/>
        <w:tabs>
          <w:tab w:val="left" w:pos="1632"/>
        </w:tabs>
        <w:spacing w:before="121" w:after="0"/>
        <w:ind w:left="328"/>
        <w:rPr>
          <w:w w:val="105"/>
          <w:sz w:val="24"/>
          <w:szCs w:val="24"/>
        </w:rPr>
      </w:pPr>
    </w:p>
    <w:p w14:paraId="3C1DF2B0" w14:textId="77777777" w:rsidR="00EF2D6C" w:rsidRPr="005A2D61" w:rsidRDefault="00A61455" w:rsidP="009108B6">
      <w:pPr>
        <w:pStyle w:val="BodyText"/>
        <w:tabs>
          <w:tab w:val="left" w:pos="1632"/>
        </w:tabs>
        <w:spacing w:before="121" w:after="0"/>
        <w:ind w:left="328"/>
        <w:rPr>
          <w:sz w:val="24"/>
          <w:szCs w:val="24"/>
        </w:rPr>
      </w:pPr>
      <w:r w:rsidRPr="005A2D61">
        <w:rPr>
          <w:w w:val="105"/>
          <w:sz w:val="24"/>
          <w:szCs w:val="24"/>
        </w:rPr>
        <w:t>Mail:</w:t>
      </w:r>
      <w:r w:rsidRPr="005A2D61">
        <w:rPr>
          <w:w w:val="105"/>
          <w:sz w:val="24"/>
          <w:szCs w:val="24"/>
        </w:rPr>
        <w:tab/>
      </w:r>
      <w:r w:rsidR="009108B6">
        <w:rPr>
          <w:w w:val="105"/>
          <w:sz w:val="24"/>
          <w:szCs w:val="24"/>
        </w:rPr>
        <w:t>Town of Prescott</w:t>
      </w:r>
    </w:p>
    <w:p w14:paraId="63F40DF8" w14:textId="77777777" w:rsidR="00EF2D6C" w:rsidRDefault="009108B6" w:rsidP="009108B6">
      <w:pPr>
        <w:pStyle w:val="BodyText"/>
        <w:spacing w:before="21" w:after="0" w:line="254" w:lineRule="auto"/>
        <w:ind w:left="1625" w:right="5279" w:firstLine="1"/>
        <w:rPr>
          <w:w w:val="105"/>
          <w:sz w:val="24"/>
          <w:szCs w:val="24"/>
        </w:rPr>
      </w:pPr>
      <w:r>
        <w:rPr>
          <w:w w:val="105"/>
          <w:sz w:val="24"/>
          <w:szCs w:val="24"/>
        </w:rPr>
        <w:t>360 Dibble Street West</w:t>
      </w:r>
      <w:r w:rsidR="00A61455" w:rsidRPr="005A2D61">
        <w:rPr>
          <w:w w:val="105"/>
          <w:sz w:val="24"/>
          <w:szCs w:val="24"/>
        </w:rPr>
        <w:t xml:space="preserve"> </w:t>
      </w:r>
    </w:p>
    <w:p w14:paraId="24C8E09A" w14:textId="77777777" w:rsidR="009108B6" w:rsidRDefault="009108B6" w:rsidP="009108B6">
      <w:pPr>
        <w:pStyle w:val="BodyText"/>
        <w:spacing w:before="21" w:after="0" w:line="254" w:lineRule="auto"/>
        <w:ind w:left="1625" w:right="5279" w:firstLine="1"/>
        <w:rPr>
          <w:w w:val="105"/>
          <w:sz w:val="24"/>
          <w:szCs w:val="24"/>
        </w:rPr>
      </w:pPr>
      <w:r>
        <w:rPr>
          <w:w w:val="105"/>
          <w:sz w:val="24"/>
          <w:szCs w:val="24"/>
        </w:rPr>
        <w:t>P.O. Box 160</w:t>
      </w:r>
    </w:p>
    <w:p w14:paraId="495D30F0" w14:textId="77777777" w:rsidR="009108B6" w:rsidRPr="005A2D61" w:rsidRDefault="009108B6" w:rsidP="009108B6">
      <w:pPr>
        <w:pStyle w:val="BodyText"/>
        <w:spacing w:before="21" w:after="0" w:line="254" w:lineRule="auto"/>
        <w:ind w:left="1625" w:right="5279" w:firstLine="1"/>
        <w:rPr>
          <w:sz w:val="24"/>
          <w:szCs w:val="24"/>
        </w:rPr>
      </w:pPr>
      <w:r>
        <w:rPr>
          <w:w w:val="105"/>
          <w:sz w:val="24"/>
          <w:szCs w:val="24"/>
        </w:rPr>
        <w:t>Prescott ON K0E 1T0</w:t>
      </w:r>
    </w:p>
    <w:p w14:paraId="172B3B7C" w14:textId="77777777" w:rsidR="009108B6" w:rsidRDefault="009108B6">
      <w:pPr>
        <w:pStyle w:val="Heading2"/>
        <w:spacing w:before="4" w:line="376" w:lineRule="exact"/>
        <w:ind w:left="313" w:right="6198" w:firstLine="10"/>
        <w:rPr>
          <w:w w:val="105"/>
          <w:sz w:val="24"/>
          <w:szCs w:val="24"/>
        </w:rPr>
      </w:pPr>
    </w:p>
    <w:p w14:paraId="7095C4C8" w14:textId="77777777" w:rsidR="00EF2D6C" w:rsidRPr="005A2D61" w:rsidRDefault="00A61455">
      <w:pPr>
        <w:pStyle w:val="Heading2"/>
        <w:spacing w:before="4" w:line="376" w:lineRule="exact"/>
        <w:ind w:left="313" w:right="6198" w:firstLine="10"/>
        <w:rPr>
          <w:sz w:val="24"/>
          <w:szCs w:val="24"/>
        </w:rPr>
      </w:pPr>
      <w:r w:rsidRPr="005A2D61">
        <w:rPr>
          <w:w w:val="105"/>
          <w:sz w:val="24"/>
          <w:szCs w:val="24"/>
        </w:rPr>
        <w:t>Assistance to Electors General</w:t>
      </w:r>
    </w:p>
    <w:p w14:paraId="3CAB2A76" w14:textId="6228FF22" w:rsidR="009108B6" w:rsidRDefault="00A61455">
      <w:pPr>
        <w:pStyle w:val="BodyText"/>
        <w:spacing w:before="21" w:line="247" w:lineRule="auto"/>
        <w:ind w:left="294" w:right="425" w:firstLine="16"/>
        <w:rPr>
          <w:w w:val="105"/>
          <w:sz w:val="24"/>
          <w:szCs w:val="24"/>
        </w:rPr>
      </w:pPr>
      <w:r w:rsidRPr="005A2D61">
        <w:rPr>
          <w:w w:val="105"/>
          <w:sz w:val="24"/>
          <w:szCs w:val="24"/>
        </w:rPr>
        <w:t>The 20</w:t>
      </w:r>
      <w:r w:rsidR="004422CE">
        <w:rPr>
          <w:w w:val="105"/>
          <w:sz w:val="24"/>
          <w:szCs w:val="24"/>
        </w:rPr>
        <w:t>22</w:t>
      </w:r>
      <w:r w:rsidRPr="005A2D61">
        <w:rPr>
          <w:w w:val="105"/>
          <w:sz w:val="24"/>
          <w:szCs w:val="24"/>
        </w:rPr>
        <w:t xml:space="preserve"> E</w:t>
      </w:r>
      <w:r w:rsidR="009108B6">
        <w:rPr>
          <w:w w:val="105"/>
          <w:sz w:val="24"/>
          <w:szCs w:val="24"/>
        </w:rPr>
        <w:t>lection will be conducted with i</w:t>
      </w:r>
      <w:r w:rsidRPr="005A2D61">
        <w:rPr>
          <w:w w:val="105"/>
          <w:sz w:val="24"/>
          <w:szCs w:val="24"/>
        </w:rPr>
        <w:t>ntern</w:t>
      </w:r>
      <w:r w:rsidR="009108B6">
        <w:rPr>
          <w:w w:val="105"/>
          <w:sz w:val="24"/>
          <w:szCs w:val="24"/>
        </w:rPr>
        <w:t xml:space="preserve">et and telephone voting and paper ballot methods.  </w:t>
      </w:r>
      <w:r w:rsidR="002D049E">
        <w:rPr>
          <w:rFonts w:eastAsia="MingLiU_HKSCS"/>
          <w:sz w:val="24"/>
          <w:szCs w:val="24"/>
        </w:rPr>
        <w:t>Internet and telephone</w:t>
      </w:r>
      <w:r w:rsidR="009108B6" w:rsidRPr="009108B6">
        <w:rPr>
          <w:rFonts w:eastAsia="MingLiU_HKSCS"/>
          <w:sz w:val="24"/>
          <w:szCs w:val="24"/>
        </w:rPr>
        <w:t xml:space="preserve"> voting will be available 24 hours a day during the week leading up to Election Day.  Voters will be able to use any touch tone telephone or any device connected to the internet to cast their electronic ballot.  If access to telephone or internet is unavailable to a voter during the voting period, or if they require assistance, they may vote via internet at Town Hall.  Voters will also be able to vote via internet or in person on a paper ballot on Election Day at Town Hall.</w:t>
      </w:r>
    </w:p>
    <w:p w14:paraId="0D88C9CF" w14:textId="4EDAFC3B" w:rsidR="00EF2D6C" w:rsidRPr="005A2D61" w:rsidRDefault="00A61455">
      <w:pPr>
        <w:pStyle w:val="BodyText"/>
        <w:spacing w:before="21" w:line="247" w:lineRule="auto"/>
        <w:ind w:left="294" w:right="425" w:firstLine="16"/>
        <w:rPr>
          <w:sz w:val="24"/>
          <w:szCs w:val="24"/>
        </w:rPr>
      </w:pPr>
      <w:r w:rsidRPr="005A2D61">
        <w:rPr>
          <w:w w:val="105"/>
          <w:sz w:val="24"/>
          <w:szCs w:val="24"/>
        </w:rPr>
        <w:t xml:space="preserve">Detailed information about </w:t>
      </w:r>
      <w:r w:rsidR="002D049E">
        <w:rPr>
          <w:w w:val="105"/>
          <w:sz w:val="24"/>
          <w:szCs w:val="24"/>
        </w:rPr>
        <w:t>internet and telephone voting</w:t>
      </w:r>
      <w:r w:rsidRPr="005A2D61">
        <w:rPr>
          <w:w w:val="105"/>
          <w:sz w:val="24"/>
          <w:szCs w:val="24"/>
        </w:rPr>
        <w:t xml:space="preserve"> is set out in the 20</w:t>
      </w:r>
      <w:r w:rsidR="004422CE">
        <w:rPr>
          <w:w w:val="105"/>
          <w:sz w:val="24"/>
          <w:szCs w:val="24"/>
        </w:rPr>
        <w:t>22</w:t>
      </w:r>
      <w:r w:rsidRPr="005A2D61">
        <w:rPr>
          <w:w w:val="105"/>
          <w:sz w:val="24"/>
          <w:szCs w:val="24"/>
        </w:rPr>
        <w:t xml:space="preserve"> </w:t>
      </w:r>
      <w:r w:rsidR="00E10CA3">
        <w:rPr>
          <w:w w:val="105"/>
          <w:sz w:val="24"/>
          <w:szCs w:val="24"/>
        </w:rPr>
        <w:t>Telephone/Internet Voting Election Policies and Procedures</w:t>
      </w:r>
      <w:r w:rsidRPr="005A2D61">
        <w:rPr>
          <w:w w:val="105"/>
          <w:sz w:val="24"/>
          <w:szCs w:val="24"/>
        </w:rPr>
        <w:t xml:space="preserve">, available on the municipal website </w:t>
      </w:r>
      <w:r w:rsidR="002D049E">
        <w:rPr>
          <w:w w:val="105"/>
          <w:sz w:val="24"/>
          <w:szCs w:val="24"/>
        </w:rPr>
        <w:t xml:space="preserve">or from the Clerk's office and </w:t>
      </w:r>
      <w:r w:rsidRPr="005A2D61">
        <w:rPr>
          <w:w w:val="105"/>
          <w:sz w:val="24"/>
          <w:szCs w:val="24"/>
        </w:rPr>
        <w:t>can be provided in an alternative format upon</w:t>
      </w:r>
      <w:r w:rsidRPr="005A2D61">
        <w:rPr>
          <w:spacing w:val="-16"/>
          <w:w w:val="105"/>
          <w:sz w:val="24"/>
          <w:szCs w:val="24"/>
        </w:rPr>
        <w:t xml:space="preserve"> </w:t>
      </w:r>
      <w:r w:rsidRPr="005A2D61">
        <w:rPr>
          <w:w w:val="105"/>
          <w:sz w:val="24"/>
          <w:szCs w:val="24"/>
        </w:rPr>
        <w:t>request.</w:t>
      </w:r>
      <w:r w:rsidR="00E10CA3">
        <w:rPr>
          <w:w w:val="105"/>
          <w:sz w:val="24"/>
          <w:szCs w:val="24"/>
        </w:rPr>
        <w:t xml:space="preserve">  </w:t>
      </w:r>
    </w:p>
    <w:p w14:paraId="53B2D4FA" w14:textId="77777777" w:rsidR="00EF2D6C" w:rsidRPr="005A2D61" w:rsidRDefault="00A61455">
      <w:pPr>
        <w:pStyle w:val="BodyText"/>
        <w:spacing w:before="134"/>
        <w:ind w:left="281" w:right="1353" w:firstLine="3"/>
        <w:rPr>
          <w:sz w:val="24"/>
          <w:szCs w:val="24"/>
        </w:rPr>
      </w:pPr>
      <w:r w:rsidRPr="005A2D61">
        <w:rPr>
          <w:w w:val="105"/>
          <w:sz w:val="24"/>
          <w:szCs w:val="24"/>
        </w:rPr>
        <w:t>P</w:t>
      </w:r>
      <w:r w:rsidR="002D049E">
        <w:rPr>
          <w:w w:val="105"/>
          <w:sz w:val="24"/>
          <w:szCs w:val="24"/>
        </w:rPr>
        <w:t>lease contact us at 613-925-2812</w:t>
      </w:r>
      <w:r w:rsidRPr="005A2D61">
        <w:rPr>
          <w:w w:val="105"/>
          <w:sz w:val="24"/>
          <w:szCs w:val="24"/>
        </w:rPr>
        <w:t xml:space="preserve"> or </w:t>
      </w:r>
      <w:hyperlink r:id="rId8" w:history="1">
        <w:r w:rsidR="002D049E" w:rsidRPr="00DE0849">
          <w:rPr>
            <w:rStyle w:val="Hyperlink"/>
            <w:w w:val="105"/>
            <w:sz w:val="24"/>
            <w:szCs w:val="24"/>
          </w:rPr>
          <w:t xml:space="preserve">admin@prescott.ca </w:t>
        </w:r>
      </w:hyperlink>
      <w:r w:rsidRPr="005A2D61">
        <w:rPr>
          <w:w w:val="105"/>
          <w:sz w:val="24"/>
          <w:szCs w:val="24"/>
        </w:rPr>
        <w:t xml:space="preserve">if you require </w:t>
      </w:r>
      <w:r w:rsidR="002D049E">
        <w:rPr>
          <w:w w:val="105"/>
          <w:sz w:val="24"/>
          <w:szCs w:val="24"/>
        </w:rPr>
        <w:t>this information</w:t>
      </w:r>
      <w:r w:rsidRPr="005A2D61">
        <w:rPr>
          <w:w w:val="105"/>
          <w:sz w:val="24"/>
          <w:szCs w:val="24"/>
        </w:rPr>
        <w:t xml:space="preserve"> in an accessible format.</w:t>
      </w:r>
    </w:p>
    <w:p w14:paraId="0EA15F4D" w14:textId="77777777" w:rsidR="00EF2D6C" w:rsidRDefault="00A61455">
      <w:pPr>
        <w:pStyle w:val="BodyText"/>
        <w:spacing w:before="144"/>
        <w:ind w:left="273" w:right="518" w:firstLine="4"/>
        <w:rPr>
          <w:w w:val="105"/>
          <w:sz w:val="24"/>
          <w:szCs w:val="24"/>
        </w:rPr>
      </w:pPr>
      <w:r w:rsidRPr="005A2D61">
        <w:rPr>
          <w:w w:val="105"/>
          <w:sz w:val="24"/>
          <w:szCs w:val="24"/>
        </w:rPr>
        <w:t>Staff are available throughout the election to assist with any issues that may arise with respect to providing a barrier-free election.</w:t>
      </w:r>
    </w:p>
    <w:p w14:paraId="5FD1D6B3" w14:textId="77777777" w:rsidR="00EF2D6C" w:rsidRPr="005A2D61" w:rsidRDefault="00A61455">
      <w:pPr>
        <w:pStyle w:val="Heading2"/>
        <w:spacing w:before="114"/>
        <w:ind w:left="273"/>
        <w:rPr>
          <w:sz w:val="24"/>
          <w:szCs w:val="24"/>
        </w:rPr>
      </w:pPr>
      <w:r w:rsidRPr="005A2D61">
        <w:rPr>
          <w:w w:val="105"/>
          <w:sz w:val="24"/>
          <w:szCs w:val="24"/>
        </w:rPr>
        <w:t>Accessible Voting Area</w:t>
      </w:r>
    </w:p>
    <w:p w14:paraId="1026870B" w14:textId="44517711" w:rsidR="00EF2D6C" w:rsidRPr="005A2D61" w:rsidRDefault="00A61455">
      <w:pPr>
        <w:pStyle w:val="BodyText"/>
        <w:spacing w:before="49" w:line="232" w:lineRule="auto"/>
        <w:ind w:left="258" w:firstLine="5"/>
        <w:rPr>
          <w:sz w:val="24"/>
          <w:szCs w:val="24"/>
        </w:rPr>
      </w:pPr>
      <w:r w:rsidRPr="005A2D61">
        <w:rPr>
          <w:w w:val="105"/>
          <w:sz w:val="24"/>
          <w:szCs w:val="24"/>
        </w:rPr>
        <w:t xml:space="preserve">Section 45(2) of the MEA requires that the </w:t>
      </w:r>
      <w:r w:rsidR="004422CE">
        <w:rPr>
          <w:w w:val="105"/>
          <w:sz w:val="24"/>
          <w:szCs w:val="24"/>
        </w:rPr>
        <w:t>C</w:t>
      </w:r>
      <w:r w:rsidRPr="005A2D61">
        <w:rPr>
          <w:w w:val="105"/>
          <w:sz w:val="24"/>
          <w:szCs w:val="24"/>
        </w:rPr>
        <w:t>lerk shall ensure that each voting place is accessible to electors with disabilities.</w:t>
      </w:r>
    </w:p>
    <w:p w14:paraId="311767B2" w14:textId="77777777" w:rsidR="00EF2D6C" w:rsidRDefault="00A61455">
      <w:pPr>
        <w:pStyle w:val="BodyText"/>
        <w:spacing w:before="153"/>
        <w:ind w:left="248" w:right="518" w:firstLine="10"/>
        <w:rPr>
          <w:w w:val="105"/>
          <w:sz w:val="24"/>
          <w:szCs w:val="24"/>
        </w:rPr>
      </w:pPr>
      <w:r w:rsidRPr="005A2D61">
        <w:rPr>
          <w:w w:val="105"/>
          <w:sz w:val="24"/>
          <w:szCs w:val="24"/>
        </w:rPr>
        <w:lastRenderedPageBreak/>
        <w:t xml:space="preserve">An accessible voting area located at </w:t>
      </w:r>
      <w:r w:rsidR="002D049E">
        <w:rPr>
          <w:w w:val="105"/>
          <w:sz w:val="24"/>
          <w:szCs w:val="24"/>
        </w:rPr>
        <w:t>Town Hall</w:t>
      </w:r>
      <w:r w:rsidRPr="005A2D61">
        <w:rPr>
          <w:w w:val="105"/>
          <w:sz w:val="24"/>
          <w:szCs w:val="24"/>
        </w:rPr>
        <w:t xml:space="preserve">, </w:t>
      </w:r>
      <w:r w:rsidR="002D049E">
        <w:rPr>
          <w:w w:val="105"/>
          <w:sz w:val="24"/>
          <w:szCs w:val="24"/>
        </w:rPr>
        <w:t xml:space="preserve">360 Dibble Street West, Prescott, </w:t>
      </w:r>
      <w:r w:rsidRPr="005A2D61">
        <w:rPr>
          <w:w w:val="105"/>
          <w:sz w:val="24"/>
          <w:szCs w:val="24"/>
        </w:rPr>
        <w:t>will be available to voters throughout the voting period during regular office hours and on Election Day until 8 pm.</w:t>
      </w:r>
    </w:p>
    <w:p w14:paraId="69F1E211" w14:textId="77777777" w:rsidR="00E577CB" w:rsidRPr="005A2D61" w:rsidRDefault="00E577CB">
      <w:pPr>
        <w:pStyle w:val="BodyText"/>
        <w:spacing w:before="153"/>
        <w:ind w:left="248" w:right="518" w:firstLine="10"/>
        <w:rPr>
          <w:sz w:val="24"/>
          <w:szCs w:val="24"/>
        </w:rPr>
      </w:pPr>
    </w:p>
    <w:p w14:paraId="7F7A8E2C" w14:textId="77777777" w:rsidR="00EF2D6C" w:rsidRPr="005A2D61" w:rsidRDefault="00A61455">
      <w:pPr>
        <w:pStyle w:val="Heading2"/>
        <w:spacing w:before="121"/>
        <w:ind w:left="242"/>
        <w:rPr>
          <w:sz w:val="24"/>
          <w:szCs w:val="24"/>
        </w:rPr>
      </w:pPr>
      <w:r w:rsidRPr="005A2D61">
        <w:rPr>
          <w:w w:val="105"/>
          <w:sz w:val="24"/>
          <w:szCs w:val="24"/>
        </w:rPr>
        <w:t>Parking</w:t>
      </w:r>
    </w:p>
    <w:p w14:paraId="1BAD32AF" w14:textId="77777777" w:rsidR="00EF2D6C" w:rsidRDefault="00A61455">
      <w:pPr>
        <w:pStyle w:val="BodyText"/>
        <w:spacing w:before="50" w:line="247" w:lineRule="auto"/>
        <w:ind w:left="233" w:right="518" w:firstLine="5"/>
        <w:rPr>
          <w:w w:val="105"/>
          <w:sz w:val="24"/>
          <w:szCs w:val="24"/>
        </w:rPr>
      </w:pPr>
      <w:r w:rsidRPr="005A2D61">
        <w:rPr>
          <w:w w:val="105"/>
          <w:sz w:val="24"/>
          <w:szCs w:val="24"/>
        </w:rPr>
        <w:t xml:space="preserve">The </w:t>
      </w:r>
      <w:r w:rsidR="002D049E">
        <w:rPr>
          <w:w w:val="105"/>
          <w:sz w:val="24"/>
          <w:szCs w:val="24"/>
        </w:rPr>
        <w:t>Town Hall</w:t>
      </w:r>
      <w:r w:rsidRPr="005A2D61">
        <w:rPr>
          <w:w w:val="105"/>
          <w:sz w:val="24"/>
          <w:szCs w:val="24"/>
        </w:rPr>
        <w:t xml:space="preserve"> parking lot has designated parking for individuals with disabilities that are clearly posted and located close to the entrance to the voting area.</w:t>
      </w:r>
    </w:p>
    <w:p w14:paraId="5E7E316C" w14:textId="77777777" w:rsidR="00A61455" w:rsidRPr="005A2D61" w:rsidRDefault="00A61455">
      <w:pPr>
        <w:pStyle w:val="BodyText"/>
        <w:spacing w:before="50" w:line="247" w:lineRule="auto"/>
        <w:ind w:left="233" w:right="518" w:firstLine="5"/>
        <w:rPr>
          <w:sz w:val="24"/>
          <w:szCs w:val="24"/>
        </w:rPr>
      </w:pPr>
    </w:p>
    <w:p w14:paraId="2A3AF1E0" w14:textId="77777777" w:rsidR="00EF2D6C" w:rsidRPr="005A2D61" w:rsidRDefault="00A61455">
      <w:pPr>
        <w:pStyle w:val="Heading2"/>
        <w:spacing w:before="93"/>
        <w:ind w:left="228"/>
        <w:rPr>
          <w:sz w:val="24"/>
          <w:szCs w:val="24"/>
        </w:rPr>
      </w:pPr>
      <w:r w:rsidRPr="005A2D61">
        <w:rPr>
          <w:w w:val="105"/>
          <w:sz w:val="24"/>
          <w:szCs w:val="24"/>
        </w:rPr>
        <w:t>Entrance</w:t>
      </w:r>
    </w:p>
    <w:p w14:paraId="325DD898" w14:textId="624FA4A6" w:rsidR="00EF2D6C" w:rsidRDefault="00A61455">
      <w:pPr>
        <w:pStyle w:val="BodyText"/>
        <w:spacing w:before="50" w:line="244" w:lineRule="auto"/>
        <w:ind w:left="222" w:right="518" w:firstLine="9"/>
        <w:rPr>
          <w:w w:val="105"/>
          <w:sz w:val="24"/>
          <w:szCs w:val="24"/>
        </w:rPr>
      </w:pPr>
      <w:r w:rsidRPr="005A2D61">
        <w:rPr>
          <w:w w:val="105"/>
          <w:sz w:val="24"/>
          <w:szCs w:val="24"/>
        </w:rPr>
        <w:t>The entrance to the municipal office voting area is level leading to the entrance door. Doors to the municipal office have automatic door opening devices or will be propped open in a safe manner. They are wide enough to accommodate a wheelchair or other mobility devices.</w:t>
      </w:r>
      <w:r w:rsidR="002D049E">
        <w:rPr>
          <w:w w:val="105"/>
          <w:sz w:val="24"/>
          <w:szCs w:val="24"/>
        </w:rPr>
        <w:t xml:space="preserve">  There is an elevator leading to the voting area on the</w:t>
      </w:r>
      <w:r w:rsidR="004422CE">
        <w:rPr>
          <w:w w:val="105"/>
          <w:sz w:val="24"/>
          <w:szCs w:val="24"/>
        </w:rPr>
        <w:t xml:space="preserve"> second (2)</w:t>
      </w:r>
      <w:r w:rsidR="002D049E">
        <w:rPr>
          <w:w w:val="105"/>
          <w:sz w:val="24"/>
          <w:szCs w:val="24"/>
        </w:rPr>
        <w:t xml:space="preserve"> floor.</w:t>
      </w:r>
    </w:p>
    <w:p w14:paraId="554B1E3A" w14:textId="77777777" w:rsidR="00A61455" w:rsidRPr="005A2D61" w:rsidRDefault="00A61455">
      <w:pPr>
        <w:pStyle w:val="BodyText"/>
        <w:spacing w:before="50" w:line="244" w:lineRule="auto"/>
        <w:ind w:left="222" w:right="518" w:firstLine="9"/>
        <w:rPr>
          <w:sz w:val="24"/>
          <w:szCs w:val="24"/>
        </w:rPr>
      </w:pPr>
    </w:p>
    <w:p w14:paraId="3DD37D33" w14:textId="77777777" w:rsidR="00EF2D6C" w:rsidRPr="005A2D61" w:rsidRDefault="00A61455">
      <w:pPr>
        <w:pStyle w:val="Heading2"/>
        <w:spacing w:before="115"/>
        <w:ind w:left="214"/>
        <w:rPr>
          <w:sz w:val="24"/>
          <w:szCs w:val="24"/>
        </w:rPr>
      </w:pPr>
      <w:r w:rsidRPr="005A2D61">
        <w:rPr>
          <w:w w:val="105"/>
          <w:sz w:val="24"/>
          <w:szCs w:val="24"/>
        </w:rPr>
        <w:t>Interior</w:t>
      </w:r>
    </w:p>
    <w:p w14:paraId="7576D71B" w14:textId="77777777" w:rsidR="00EF2D6C" w:rsidRPr="005A2D61" w:rsidRDefault="00A61455">
      <w:pPr>
        <w:pStyle w:val="BodyText"/>
        <w:spacing w:before="43"/>
        <w:ind w:left="208" w:right="532" w:firstLine="7"/>
        <w:rPr>
          <w:sz w:val="24"/>
          <w:szCs w:val="24"/>
        </w:rPr>
      </w:pPr>
      <w:r w:rsidRPr="005A2D61">
        <w:rPr>
          <w:w w:val="105"/>
          <w:sz w:val="24"/>
          <w:szCs w:val="24"/>
        </w:rPr>
        <w:t>Access to the interior voting area is level. Carpeting and doormats are level with the floor to prevent potential tripping hazards. The votin</w:t>
      </w:r>
      <w:r w:rsidR="002D049E">
        <w:rPr>
          <w:w w:val="105"/>
          <w:sz w:val="24"/>
          <w:szCs w:val="24"/>
        </w:rPr>
        <w:t xml:space="preserve">g area is well lit and seating </w:t>
      </w:r>
      <w:r w:rsidRPr="005A2D61">
        <w:rPr>
          <w:w w:val="105"/>
          <w:sz w:val="24"/>
          <w:szCs w:val="24"/>
        </w:rPr>
        <w:t>shall be made</w:t>
      </w:r>
      <w:r w:rsidRPr="005A2D61">
        <w:rPr>
          <w:spacing w:val="-11"/>
          <w:w w:val="105"/>
          <w:sz w:val="24"/>
          <w:szCs w:val="24"/>
        </w:rPr>
        <w:t xml:space="preserve"> </w:t>
      </w:r>
      <w:r w:rsidRPr="005A2D61">
        <w:rPr>
          <w:w w:val="105"/>
          <w:sz w:val="24"/>
          <w:szCs w:val="24"/>
        </w:rPr>
        <w:t>available.</w:t>
      </w:r>
    </w:p>
    <w:p w14:paraId="6B270EE2" w14:textId="77777777" w:rsidR="00EF2D6C" w:rsidRPr="005A2D61" w:rsidRDefault="00EF2D6C">
      <w:pPr>
        <w:rPr>
          <w:sz w:val="24"/>
          <w:szCs w:val="24"/>
        </w:rPr>
        <w:sectPr w:rsidR="00EF2D6C" w:rsidRPr="005A2D61">
          <w:pgSz w:w="12240" w:h="15840"/>
          <w:pgMar w:top="1120" w:right="1100" w:bottom="1640" w:left="1300" w:header="0" w:footer="1365" w:gutter="0"/>
          <w:cols w:space="720"/>
        </w:sectPr>
      </w:pPr>
    </w:p>
    <w:p w14:paraId="5472D97B" w14:textId="1D58C32F" w:rsidR="00EF2D6C" w:rsidRPr="005A2D61" w:rsidRDefault="00A61455">
      <w:pPr>
        <w:pStyle w:val="Heading2"/>
        <w:spacing w:before="72" w:line="253" w:lineRule="exact"/>
        <w:rPr>
          <w:sz w:val="24"/>
          <w:szCs w:val="24"/>
        </w:rPr>
      </w:pPr>
      <w:r w:rsidRPr="005A2D61">
        <w:rPr>
          <w:w w:val="105"/>
          <w:sz w:val="24"/>
          <w:szCs w:val="24"/>
        </w:rPr>
        <w:lastRenderedPageBreak/>
        <w:t>Accessible Voting Booth</w:t>
      </w:r>
    </w:p>
    <w:p w14:paraId="550E1461" w14:textId="77777777" w:rsidR="00EF2D6C" w:rsidRDefault="00A61455">
      <w:pPr>
        <w:pStyle w:val="BodyText"/>
        <w:spacing w:line="254" w:lineRule="auto"/>
        <w:ind w:left="294" w:right="518" w:hanging="5"/>
        <w:rPr>
          <w:w w:val="105"/>
          <w:sz w:val="24"/>
          <w:szCs w:val="24"/>
        </w:rPr>
      </w:pPr>
      <w:r w:rsidRPr="005A2D61">
        <w:rPr>
          <w:w w:val="105"/>
          <w:sz w:val="24"/>
          <w:szCs w:val="24"/>
        </w:rPr>
        <w:t>The voting area will be low in height and have a wide area to allow individuals using mobility aids to vote independently and secretively.</w:t>
      </w:r>
    </w:p>
    <w:p w14:paraId="1830BF22" w14:textId="77777777" w:rsidR="00E577CB" w:rsidRPr="005A2D61" w:rsidRDefault="00E577CB">
      <w:pPr>
        <w:pStyle w:val="BodyText"/>
        <w:spacing w:line="254" w:lineRule="auto"/>
        <w:ind w:left="294" w:right="518" w:hanging="5"/>
        <w:rPr>
          <w:sz w:val="24"/>
          <w:szCs w:val="24"/>
        </w:rPr>
      </w:pPr>
    </w:p>
    <w:p w14:paraId="2121326D" w14:textId="77777777" w:rsidR="00EF2D6C" w:rsidRPr="005A2D61" w:rsidRDefault="00A61455">
      <w:pPr>
        <w:pStyle w:val="Heading2"/>
        <w:spacing w:before="120" w:line="253" w:lineRule="exact"/>
        <w:rPr>
          <w:sz w:val="24"/>
          <w:szCs w:val="24"/>
        </w:rPr>
      </w:pPr>
      <w:r w:rsidRPr="005A2D61">
        <w:rPr>
          <w:w w:val="105"/>
          <w:sz w:val="24"/>
          <w:szCs w:val="24"/>
        </w:rPr>
        <w:t>Voting Assistance</w:t>
      </w:r>
    </w:p>
    <w:p w14:paraId="1198467C" w14:textId="77777777" w:rsidR="00EF2D6C" w:rsidRDefault="00A61455">
      <w:pPr>
        <w:pStyle w:val="BodyText"/>
        <w:spacing w:line="254" w:lineRule="auto"/>
        <w:ind w:left="294" w:right="441" w:hanging="2"/>
        <w:rPr>
          <w:w w:val="105"/>
          <w:sz w:val="24"/>
          <w:szCs w:val="24"/>
        </w:rPr>
      </w:pPr>
      <w:r w:rsidRPr="005A2D61">
        <w:rPr>
          <w:w w:val="105"/>
          <w:sz w:val="24"/>
          <w:szCs w:val="24"/>
        </w:rPr>
        <w:t>Persons with disabilities may be accompanied by a support person within the voting area or staff can assist the voter in casting their vote. Voting area staff shall, in conjunction with the person with the disability, determine the extent to which they need assistance and the best way to provide the assistance.</w:t>
      </w:r>
    </w:p>
    <w:p w14:paraId="19D4B015" w14:textId="77777777" w:rsidR="00E577CB" w:rsidRPr="005A2D61" w:rsidRDefault="00E577CB">
      <w:pPr>
        <w:pStyle w:val="BodyText"/>
        <w:spacing w:line="254" w:lineRule="auto"/>
        <w:ind w:left="294" w:right="441" w:hanging="2"/>
        <w:rPr>
          <w:sz w:val="24"/>
          <w:szCs w:val="24"/>
        </w:rPr>
      </w:pPr>
    </w:p>
    <w:p w14:paraId="0F73CF7A" w14:textId="77777777" w:rsidR="00EF2D6C" w:rsidRPr="005A2D61" w:rsidRDefault="00A61455">
      <w:pPr>
        <w:pStyle w:val="Heading2"/>
        <w:spacing w:before="125" w:line="253" w:lineRule="exact"/>
        <w:rPr>
          <w:sz w:val="24"/>
          <w:szCs w:val="24"/>
        </w:rPr>
      </w:pPr>
      <w:r w:rsidRPr="005A2D61">
        <w:rPr>
          <w:w w:val="105"/>
          <w:sz w:val="24"/>
          <w:szCs w:val="24"/>
        </w:rPr>
        <w:t>Accessible Voting Technologies</w:t>
      </w:r>
    </w:p>
    <w:p w14:paraId="68EB377C" w14:textId="77777777" w:rsidR="00EF2D6C" w:rsidRPr="005A2D61" w:rsidRDefault="00A61455">
      <w:pPr>
        <w:pStyle w:val="BodyText"/>
        <w:spacing w:line="256" w:lineRule="auto"/>
        <w:ind w:left="294" w:right="424" w:hanging="1"/>
        <w:rPr>
          <w:sz w:val="24"/>
          <w:szCs w:val="24"/>
        </w:rPr>
      </w:pPr>
      <w:r w:rsidRPr="005A2D61">
        <w:rPr>
          <w:w w:val="105"/>
          <w:sz w:val="24"/>
          <w:szCs w:val="24"/>
        </w:rPr>
        <w:t>Voting areas will have a computer for internet voting that will assist voters with disabilities in casting their votes with independence and privacy. Staff will be available to assist voters at the kiosk upon request. Support persons and service animals will be accommodated.</w:t>
      </w:r>
    </w:p>
    <w:p w14:paraId="22BC8AC8" w14:textId="77777777" w:rsidR="00EF2D6C" w:rsidRDefault="00BC0331">
      <w:pPr>
        <w:pStyle w:val="BodyText"/>
        <w:spacing w:before="83" w:line="256" w:lineRule="auto"/>
        <w:ind w:left="294" w:right="518" w:firstLine="3"/>
        <w:rPr>
          <w:w w:val="105"/>
          <w:sz w:val="24"/>
          <w:szCs w:val="24"/>
        </w:rPr>
      </w:pPr>
      <w:r>
        <w:rPr>
          <w:w w:val="105"/>
          <w:sz w:val="24"/>
          <w:szCs w:val="24"/>
        </w:rPr>
        <w:t>The Prescott Library, located on the first floor of Town Hall,</w:t>
      </w:r>
      <w:r w:rsidR="00A61455" w:rsidRPr="005A2D61">
        <w:rPr>
          <w:w w:val="105"/>
          <w:sz w:val="24"/>
          <w:szCs w:val="24"/>
        </w:rPr>
        <w:t xml:space="preserve"> also provide</w:t>
      </w:r>
      <w:r>
        <w:rPr>
          <w:w w:val="105"/>
          <w:sz w:val="24"/>
          <w:szCs w:val="24"/>
        </w:rPr>
        <w:t>s</w:t>
      </w:r>
      <w:r w:rsidR="00A61455" w:rsidRPr="005A2D61">
        <w:rPr>
          <w:w w:val="105"/>
          <w:sz w:val="24"/>
          <w:szCs w:val="24"/>
        </w:rPr>
        <w:t xml:space="preserve"> internet access during regular library hours</w:t>
      </w:r>
      <w:r>
        <w:rPr>
          <w:w w:val="105"/>
          <w:sz w:val="24"/>
          <w:szCs w:val="24"/>
        </w:rPr>
        <w:t>.</w:t>
      </w:r>
      <w:r w:rsidR="00A61455" w:rsidRPr="005A2D61">
        <w:rPr>
          <w:w w:val="105"/>
          <w:sz w:val="24"/>
          <w:szCs w:val="24"/>
        </w:rPr>
        <w:t xml:space="preserve"> This provides voters another option of location to access the internet if they do not have t</w:t>
      </w:r>
      <w:r>
        <w:rPr>
          <w:w w:val="105"/>
          <w:sz w:val="24"/>
          <w:szCs w:val="24"/>
        </w:rPr>
        <w:t>heir own access to the internet for voting.</w:t>
      </w:r>
    </w:p>
    <w:p w14:paraId="3624E25D" w14:textId="77777777" w:rsidR="00E577CB" w:rsidRPr="005A2D61" w:rsidRDefault="00E577CB">
      <w:pPr>
        <w:pStyle w:val="BodyText"/>
        <w:spacing w:before="83" w:line="256" w:lineRule="auto"/>
        <w:ind w:left="294" w:right="518" w:firstLine="3"/>
        <w:rPr>
          <w:sz w:val="24"/>
          <w:szCs w:val="24"/>
        </w:rPr>
      </w:pPr>
    </w:p>
    <w:p w14:paraId="400CDD1B" w14:textId="77777777" w:rsidR="00EF2D6C" w:rsidRPr="005A2D61" w:rsidRDefault="00A61455">
      <w:pPr>
        <w:pStyle w:val="Heading2"/>
        <w:spacing w:line="249" w:lineRule="exact"/>
        <w:ind w:left="301"/>
        <w:rPr>
          <w:sz w:val="24"/>
          <w:szCs w:val="24"/>
        </w:rPr>
      </w:pPr>
      <w:r w:rsidRPr="005A2D61">
        <w:rPr>
          <w:w w:val="105"/>
          <w:sz w:val="24"/>
          <w:szCs w:val="24"/>
        </w:rPr>
        <w:t>Internet Voting</w:t>
      </w:r>
    </w:p>
    <w:p w14:paraId="488B2E0C" w14:textId="77777777" w:rsidR="00EF2D6C" w:rsidRPr="005A2D61" w:rsidRDefault="00A61455">
      <w:pPr>
        <w:pStyle w:val="BodyText"/>
        <w:spacing w:line="256" w:lineRule="auto"/>
        <w:ind w:left="302" w:right="518" w:firstLine="1"/>
        <w:rPr>
          <w:sz w:val="24"/>
          <w:szCs w:val="24"/>
        </w:rPr>
      </w:pPr>
      <w:r w:rsidRPr="005A2D61">
        <w:rPr>
          <w:w w:val="105"/>
          <w:sz w:val="24"/>
          <w:szCs w:val="24"/>
        </w:rPr>
        <w:t>Internet voting allows voters to vote through secured internet services. This method provides for easy voting for persons with a variety of disabilities to cast their vote with independence and privacy as voters have the option of using the assistive tools they have on their own computer.</w:t>
      </w:r>
    </w:p>
    <w:p w14:paraId="1E726903" w14:textId="77777777" w:rsidR="00EF2D6C" w:rsidRDefault="00A61455">
      <w:pPr>
        <w:pStyle w:val="BodyText"/>
        <w:spacing w:before="97"/>
        <w:ind w:left="305" w:right="615" w:hanging="2"/>
        <w:jc w:val="both"/>
        <w:rPr>
          <w:w w:val="105"/>
          <w:sz w:val="24"/>
          <w:szCs w:val="24"/>
        </w:rPr>
      </w:pPr>
      <w:r w:rsidRPr="005A2D61">
        <w:rPr>
          <w:w w:val="105"/>
          <w:sz w:val="24"/>
          <w:szCs w:val="24"/>
        </w:rPr>
        <w:t>This method of voting is designed to encourage voter participation as voters don't have to</w:t>
      </w:r>
      <w:r w:rsidRPr="005A2D61">
        <w:rPr>
          <w:spacing w:val="-8"/>
          <w:w w:val="105"/>
          <w:sz w:val="24"/>
          <w:szCs w:val="24"/>
        </w:rPr>
        <w:t xml:space="preserve"> </w:t>
      </w:r>
      <w:r w:rsidRPr="005A2D61">
        <w:rPr>
          <w:w w:val="105"/>
          <w:sz w:val="24"/>
          <w:szCs w:val="24"/>
        </w:rPr>
        <w:t>attend</w:t>
      </w:r>
      <w:r w:rsidRPr="005A2D61">
        <w:rPr>
          <w:spacing w:val="-5"/>
          <w:w w:val="105"/>
          <w:sz w:val="24"/>
          <w:szCs w:val="24"/>
        </w:rPr>
        <w:t xml:space="preserve"> </w:t>
      </w:r>
      <w:r w:rsidRPr="005A2D61">
        <w:rPr>
          <w:w w:val="105"/>
          <w:sz w:val="24"/>
          <w:szCs w:val="24"/>
        </w:rPr>
        <w:t>a</w:t>
      </w:r>
      <w:r w:rsidRPr="005A2D61">
        <w:rPr>
          <w:spacing w:val="-11"/>
          <w:w w:val="105"/>
          <w:sz w:val="24"/>
          <w:szCs w:val="24"/>
        </w:rPr>
        <w:t xml:space="preserve"> </w:t>
      </w:r>
      <w:r w:rsidRPr="005A2D61">
        <w:rPr>
          <w:w w:val="105"/>
          <w:sz w:val="24"/>
          <w:szCs w:val="24"/>
        </w:rPr>
        <w:t>physical</w:t>
      </w:r>
      <w:r w:rsidRPr="005A2D61">
        <w:rPr>
          <w:spacing w:val="-7"/>
          <w:w w:val="105"/>
          <w:sz w:val="24"/>
          <w:szCs w:val="24"/>
        </w:rPr>
        <w:t xml:space="preserve"> </w:t>
      </w:r>
      <w:r w:rsidRPr="005A2D61">
        <w:rPr>
          <w:w w:val="105"/>
          <w:sz w:val="24"/>
          <w:szCs w:val="24"/>
        </w:rPr>
        <w:t>location</w:t>
      </w:r>
      <w:r w:rsidRPr="005A2D61">
        <w:rPr>
          <w:spacing w:val="-3"/>
          <w:w w:val="105"/>
          <w:sz w:val="24"/>
          <w:szCs w:val="24"/>
        </w:rPr>
        <w:t xml:space="preserve"> </w:t>
      </w:r>
      <w:r w:rsidRPr="005A2D61">
        <w:rPr>
          <w:w w:val="105"/>
          <w:sz w:val="24"/>
          <w:szCs w:val="24"/>
        </w:rPr>
        <w:t>to</w:t>
      </w:r>
      <w:r w:rsidRPr="005A2D61">
        <w:rPr>
          <w:spacing w:val="-9"/>
          <w:w w:val="105"/>
          <w:sz w:val="24"/>
          <w:szCs w:val="24"/>
        </w:rPr>
        <w:t xml:space="preserve"> </w:t>
      </w:r>
      <w:r w:rsidRPr="005A2D61">
        <w:rPr>
          <w:w w:val="105"/>
          <w:sz w:val="24"/>
          <w:szCs w:val="24"/>
        </w:rPr>
        <w:t>cast</w:t>
      </w:r>
      <w:r w:rsidRPr="005A2D61">
        <w:rPr>
          <w:spacing w:val="-6"/>
          <w:w w:val="105"/>
          <w:sz w:val="24"/>
          <w:szCs w:val="24"/>
        </w:rPr>
        <w:t xml:space="preserve"> </w:t>
      </w:r>
      <w:r w:rsidRPr="005A2D61">
        <w:rPr>
          <w:w w:val="105"/>
          <w:sz w:val="24"/>
          <w:szCs w:val="24"/>
        </w:rPr>
        <w:t>their</w:t>
      </w:r>
      <w:r w:rsidRPr="005A2D61">
        <w:rPr>
          <w:spacing w:val="-12"/>
          <w:w w:val="105"/>
          <w:sz w:val="24"/>
          <w:szCs w:val="24"/>
        </w:rPr>
        <w:t xml:space="preserve"> </w:t>
      </w:r>
      <w:r w:rsidRPr="005A2D61">
        <w:rPr>
          <w:w w:val="105"/>
          <w:sz w:val="24"/>
          <w:szCs w:val="24"/>
        </w:rPr>
        <w:t>ballot</w:t>
      </w:r>
      <w:r w:rsidRPr="005A2D61">
        <w:rPr>
          <w:spacing w:val="-3"/>
          <w:w w:val="105"/>
          <w:sz w:val="24"/>
          <w:szCs w:val="24"/>
        </w:rPr>
        <w:t xml:space="preserve"> </w:t>
      </w:r>
      <w:r w:rsidRPr="005A2D61">
        <w:rPr>
          <w:w w:val="105"/>
          <w:sz w:val="24"/>
          <w:szCs w:val="24"/>
        </w:rPr>
        <w:t>and</w:t>
      </w:r>
      <w:r w:rsidRPr="005A2D61">
        <w:rPr>
          <w:spacing w:val="-5"/>
          <w:w w:val="105"/>
          <w:sz w:val="24"/>
          <w:szCs w:val="24"/>
        </w:rPr>
        <w:t xml:space="preserve"> </w:t>
      </w:r>
      <w:r w:rsidRPr="005A2D61">
        <w:rPr>
          <w:w w:val="105"/>
          <w:sz w:val="24"/>
          <w:szCs w:val="24"/>
        </w:rPr>
        <w:t>accessibility</w:t>
      </w:r>
      <w:r w:rsidRPr="005A2D61">
        <w:rPr>
          <w:spacing w:val="8"/>
          <w:w w:val="105"/>
          <w:sz w:val="24"/>
          <w:szCs w:val="24"/>
        </w:rPr>
        <w:t xml:space="preserve"> </w:t>
      </w:r>
      <w:r w:rsidRPr="005A2D61">
        <w:rPr>
          <w:w w:val="105"/>
          <w:sz w:val="24"/>
          <w:szCs w:val="24"/>
        </w:rPr>
        <w:t>and</w:t>
      </w:r>
      <w:r w:rsidRPr="005A2D61">
        <w:rPr>
          <w:spacing w:val="-13"/>
          <w:w w:val="105"/>
          <w:sz w:val="24"/>
          <w:szCs w:val="24"/>
        </w:rPr>
        <w:t xml:space="preserve"> </w:t>
      </w:r>
      <w:r w:rsidRPr="005A2D61">
        <w:rPr>
          <w:w w:val="105"/>
          <w:sz w:val="24"/>
          <w:szCs w:val="24"/>
        </w:rPr>
        <w:t>privacy</w:t>
      </w:r>
      <w:r w:rsidRPr="005A2D61">
        <w:rPr>
          <w:spacing w:val="-17"/>
          <w:w w:val="105"/>
          <w:sz w:val="24"/>
          <w:szCs w:val="24"/>
        </w:rPr>
        <w:t xml:space="preserve"> </w:t>
      </w:r>
      <w:r w:rsidRPr="005A2D61">
        <w:rPr>
          <w:w w:val="105"/>
          <w:sz w:val="24"/>
          <w:szCs w:val="24"/>
        </w:rPr>
        <w:t>for</w:t>
      </w:r>
      <w:r w:rsidRPr="005A2D61">
        <w:rPr>
          <w:spacing w:val="-8"/>
          <w:w w:val="105"/>
          <w:sz w:val="24"/>
          <w:szCs w:val="24"/>
        </w:rPr>
        <w:t xml:space="preserve"> </w:t>
      </w:r>
      <w:r w:rsidRPr="005A2D61">
        <w:rPr>
          <w:w w:val="105"/>
          <w:sz w:val="24"/>
          <w:szCs w:val="24"/>
        </w:rPr>
        <w:t>persons with disabilities is</w:t>
      </w:r>
      <w:r w:rsidRPr="005A2D61">
        <w:rPr>
          <w:spacing w:val="-11"/>
          <w:w w:val="105"/>
          <w:sz w:val="24"/>
          <w:szCs w:val="24"/>
        </w:rPr>
        <w:t xml:space="preserve"> </w:t>
      </w:r>
      <w:r w:rsidRPr="005A2D61">
        <w:rPr>
          <w:w w:val="105"/>
          <w:sz w:val="24"/>
          <w:szCs w:val="24"/>
        </w:rPr>
        <w:t>maximized.</w:t>
      </w:r>
    </w:p>
    <w:p w14:paraId="26336C16" w14:textId="77777777" w:rsidR="00E577CB" w:rsidRDefault="00E577CB">
      <w:pPr>
        <w:rPr>
          <w:b/>
          <w:bCs/>
          <w:w w:val="105"/>
          <w:sz w:val="24"/>
          <w:szCs w:val="24"/>
        </w:rPr>
      </w:pPr>
      <w:r>
        <w:rPr>
          <w:w w:val="105"/>
          <w:sz w:val="24"/>
          <w:szCs w:val="24"/>
        </w:rPr>
        <w:br w:type="page"/>
      </w:r>
    </w:p>
    <w:p w14:paraId="1DC65339" w14:textId="77777777" w:rsidR="00EF2D6C" w:rsidRPr="005A2D61" w:rsidRDefault="00A61455">
      <w:pPr>
        <w:pStyle w:val="Heading2"/>
        <w:spacing w:before="111" w:line="253" w:lineRule="exact"/>
        <w:ind w:left="304"/>
        <w:rPr>
          <w:sz w:val="24"/>
          <w:szCs w:val="24"/>
        </w:rPr>
      </w:pPr>
      <w:r w:rsidRPr="005A2D61">
        <w:rPr>
          <w:w w:val="105"/>
          <w:sz w:val="24"/>
          <w:szCs w:val="24"/>
        </w:rPr>
        <w:lastRenderedPageBreak/>
        <w:t>Telephone Voting</w:t>
      </w:r>
    </w:p>
    <w:p w14:paraId="5C737345" w14:textId="77777777" w:rsidR="00EF2D6C" w:rsidRPr="005A2D61" w:rsidRDefault="00A61455">
      <w:pPr>
        <w:pStyle w:val="BodyText"/>
        <w:spacing w:line="254" w:lineRule="auto"/>
        <w:ind w:left="309" w:right="518" w:hanging="5"/>
        <w:rPr>
          <w:sz w:val="24"/>
          <w:szCs w:val="24"/>
        </w:rPr>
      </w:pPr>
      <w:r w:rsidRPr="005A2D61">
        <w:rPr>
          <w:w w:val="105"/>
          <w:sz w:val="24"/>
          <w:szCs w:val="24"/>
        </w:rPr>
        <w:t>Telephone voting allows voters to vote through secured telephone services which provides for easy voting for persons with a variety of disabilities to cast their vote with independence and privacy. Land lines or cell phone</w:t>
      </w:r>
      <w:r w:rsidR="00BC0331">
        <w:rPr>
          <w:w w:val="105"/>
          <w:sz w:val="24"/>
          <w:szCs w:val="24"/>
        </w:rPr>
        <w:t>s can be used to vote. This</w:t>
      </w:r>
      <w:r w:rsidRPr="005A2D61">
        <w:rPr>
          <w:w w:val="105"/>
          <w:sz w:val="24"/>
          <w:szCs w:val="24"/>
        </w:rPr>
        <w:t xml:space="preserve"> method is compatible with assistive devices.</w:t>
      </w:r>
    </w:p>
    <w:p w14:paraId="5419F56F" w14:textId="77777777" w:rsidR="00EF2D6C" w:rsidRPr="005A2D61" w:rsidRDefault="00A61455">
      <w:pPr>
        <w:pStyle w:val="BodyText"/>
        <w:spacing w:before="111"/>
        <w:ind w:left="316" w:right="518" w:hanging="1"/>
        <w:rPr>
          <w:sz w:val="24"/>
          <w:szCs w:val="24"/>
        </w:rPr>
      </w:pPr>
      <w:r w:rsidRPr="004422CE">
        <w:rPr>
          <w:w w:val="105"/>
          <w:sz w:val="24"/>
          <w:szCs w:val="24"/>
        </w:rPr>
        <w:t>Voters can register their vote selection with the telephone keypad or voice commands, greatly increasing accessibility, privacy and independence for voters who do not have internet access.</w:t>
      </w:r>
    </w:p>
    <w:p w14:paraId="02E9753A" w14:textId="77777777" w:rsidR="00EF2D6C" w:rsidRPr="005A2D61" w:rsidRDefault="00EF2D6C">
      <w:pPr>
        <w:rPr>
          <w:sz w:val="24"/>
          <w:szCs w:val="24"/>
        </w:rPr>
        <w:sectPr w:rsidR="00EF2D6C" w:rsidRPr="005A2D61">
          <w:pgSz w:w="12240" w:h="15840"/>
          <w:pgMar w:top="1280" w:right="1100" w:bottom="1580" w:left="1300" w:header="0" w:footer="1365" w:gutter="0"/>
          <w:cols w:space="720"/>
        </w:sectPr>
      </w:pPr>
    </w:p>
    <w:p w14:paraId="5142D3A3" w14:textId="77777777" w:rsidR="00EF2D6C" w:rsidRPr="005A2D61" w:rsidRDefault="00EF677E">
      <w:pPr>
        <w:pStyle w:val="Heading2"/>
        <w:spacing w:before="67"/>
        <w:ind w:left="634"/>
        <w:rPr>
          <w:sz w:val="24"/>
          <w:szCs w:val="24"/>
        </w:rPr>
      </w:pPr>
      <w:r w:rsidRPr="005A2D61">
        <w:rPr>
          <w:noProof/>
          <w:sz w:val="24"/>
          <w:szCs w:val="24"/>
        </w:rPr>
        <w:lastRenderedPageBreak/>
        <mc:AlternateContent>
          <mc:Choice Requires="wps">
            <w:drawing>
              <wp:anchor distT="0" distB="0" distL="114300" distR="114300" simplePos="0" relativeHeight="1120" behindDoc="0" locked="0" layoutInCell="1" allowOverlap="1" wp14:anchorId="64096A67" wp14:editId="5843D00D">
                <wp:simplePos x="0" y="0"/>
                <wp:positionH relativeFrom="page">
                  <wp:posOffset>2540</wp:posOffset>
                </wp:positionH>
                <wp:positionV relativeFrom="page">
                  <wp:posOffset>10049510</wp:posOffset>
                </wp:positionV>
                <wp:extent cx="0" cy="0"/>
                <wp:effectExtent l="12065" t="2286635" r="6985" b="22821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FBEC5" id="Line 2"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791.3pt" to=".2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HPFQIAADs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" strokeweight=".1273mm">
                <w10:wrap anchorx="page" anchory="page"/>
              </v:line>
            </w:pict>
          </mc:Fallback>
        </mc:AlternateContent>
      </w:r>
      <w:r w:rsidR="00A61455" w:rsidRPr="005A2D61">
        <w:rPr>
          <w:w w:val="105"/>
          <w:sz w:val="24"/>
          <w:szCs w:val="24"/>
        </w:rPr>
        <w:t>Assistance to Candidates</w:t>
      </w:r>
    </w:p>
    <w:p w14:paraId="0BBDFC72" w14:textId="77777777" w:rsidR="00EF2D6C" w:rsidRPr="005A2D61" w:rsidRDefault="00A61455">
      <w:pPr>
        <w:pStyle w:val="Heading2"/>
        <w:spacing w:before="129" w:line="253" w:lineRule="exact"/>
        <w:ind w:left="630"/>
        <w:rPr>
          <w:sz w:val="24"/>
          <w:szCs w:val="24"/>
        </w:rPr>
      </w:pPr>
      <w:bookmarkStart w:id="4" w:name="_TOC_250004"/>
      <w:bookmarkEnd w:id="4"/>
      <w:r w:rsidRPr="005A2D61">
        <w:rPr>
          <w:w w:val="105"/>
          <w:sz w:val="24"/>
          <w:szCs w:val="24"/>
        </w:rPr>
        <w:t>General</w:t>
      </w:r>
    </w:p>
    <w:p w14:paraId="128A5EEF" w14:textId="7BA7B5DB" w:rsidR="0088454D" w:rsidRDefault="0088454D" w:rsidP="0088454D">
      <w:pPr>
        <w:pStyle w:val="BodyText"/>
        <w:spacing w:before="21" w:line="247" w:lineRule="auto"/>
        <w:ind w:left="630" w:right="425"/>
        <w:rPr>
          <w:w w:val="105"/>
          <w:sz w:val="24"/>
          <w:szCs w:val="24"/>
        </w:rPr>
      </w:pPr>
      <w:bookmarkStart w:id="5" w:name="_TOC_250003"/>
      <w:bookmarkEnd w:id="5"/>
      <w:r w:rsidRPr="005A2D61">
        <w:rPr>
          <w:w w:val="105"/>
          <w:sz w:val="24"/>
          <w:szCs w:val="24"/>
        </w:rPr>
        <w:t>The 20</w:t>
      </w:r>
      <w:r w:rsidR="004422CE">
        <w:rPr>
          <w:w w:val="105"/>
          <w:sz w:val="24"/>
          <w:szCs w:val="24"/>
        </w:rPr>
        <w:t>22</w:t>
      </w:r>
      <w:r w:rsidRPr="005A2D61">
        <w:rPr>
          <w:w w:val="105"/>
          <w:sz w:val="24"/>
          <w:szCs w:val="24"/>
        </w:rPr>
        <w:t xml:space="preserve"> E</w:t>
      </w:r>
      <w:r>
        <w:rPr>
          <w:w w:val="105"/>
          <w:sz w:val="24"/>
          <w:szCs w:val="24"/>
        </w:rPr>
        <w:t>lection will be conducted with i</w:t>
      </w:r>
      <w:r w:rsidRPr="005A2D61">
        <w:rPr>
          <w:w w:val="105"/>
          <w:sz w:val="24"/>
          <w:szCs w:val="24"/>
        </w:rPr>
        <w:t>ntern</w:t>
      </w:r>
      <w:r>
        <w:rPr>
          <w:w w:val="105"/>
          <w:sz w:val="24"/>
          <w:szCs w:val="24"/>
        </w:rPr>
        <w:t xml:space="preserve">et and telephone voting and paper ballot methods.  </w:t>
      </w:r>
      <w:r>
        <w:rPr>
          <w:rFonts w:eastAsia="MingLiU_HKSCS"/>
          <w:sz w:val="24"/>
          <w:szCs w:val="24"/>
        </w:rPr>
        <w:t>Internet and telephone</w:t>
      </w:r>
      <w:r w:rsidRPr="009108B6">
        <w:rPr>
          <w:rFonts w:eastAsia="MingLiU_HKSCS"/>
          <w:sz w:val="24"/>
          <w:szCs w:val="24"/>
        </w:rPr>
        <w:t xml:space="preserve"> voting will be available 24 hours a day during the week leading up to Election Day.  Voters will be able to use any touch tone telephone or any device connected to the internet to cast their electronic ballot.  If access to telephone or internet is unavailable to a voter during the voting period, or if they require assistance, they may vote via internet at Town Hall.  Voters will also be able to vote via internet or in person on a paper ballot on Election Day at Town Hall.</w:t>
      </w:r>
    </w:p>
    <w:p w14:paraId="6168AF2B" w14:textId="4E7E39D0" w:rsidR="0088454D" w:rsidRPr="005A2D61" w:rsidRDefault="0088454D" w:rsidP="0088454D">
      <w:pPr>
        <w:pStyle w:val="BodyText"/>
        <w:spacing w:before="21" w:line="247" w:lineRule="auto"/>
        <w:ind w:left="630" w:right="425"/>
        <w:rPr>
          <w:sz w:val="24"/>
          <w:szCs w:val="24"/>
        </w:rPr>
      </w:pPr>
      <w:r w:rsidRPr="005A2D61">
        <w:rPr>
          <w:w w:val="105"/>
          <w:sz w:val="24"/>
          <w:szCs w:val="24"/>
        </w:rPr>
        <w:t xml:space="preserve">Detailed information about </w:t>
      </w:r>
      <w:r>
        <w:rPr>
          <w:w w:val="105"/>
          <w:sz w:val="24"/>
          <w:szCs w:val="24"/>
        </w:rPr>
        <w:t>internet and telephone voting</w:t>
      </w:r>
      <w:r w:rsidRPr="005A2D61">
        <w:rPr>
          <w:w w:val="105"/>
          <w:sz w:val="24"/>
          <w:szCs w:val="24"/>
        </w:rPr>
        <w:t xml:space="preserve"> is set out in the 20</w:t>
      </w:r>
      <w:r w:rsidR="004422CE">
        <w:rPr>
          <w:w w:val="105"/>
          <w:sz w:val="24"/>
          <w:szCs w:val="24"/>
        </w:rPr>
        <w:t>22</w:t>
      </w:r>
      <w:r w:rsidRPr="005A2D61">
        <w:rPr>
          <w:w w:val="105"/>
          <w:sz w:val="24"/>
          <w:szCs w:val="24"/>
        </w:rPr>
        <w:t xml:space="preserve"> </w:t>
      </w:r>
      <w:r>
        <w:rPr>
          <w:w w:val="105"/>
          <w:sz w:val="24"/>
          <w:szCs w:val="24"/>
        </w:rPr>
        <w:t>Telephone/Internet Voting Election Policies and Procedures</w:t>
      </w:r>
      <w:r w:rsidRPr="005A2D61">
        <w:rPr>
          <w:w w:val="105"/>
          <w:sz w:val="24"/>
          <w:szCs w:val="24"/>
        </w:rPr>
        <w:t xml:space="preserve">, available on the municipal website </w:t>
      </w:r>
      <w:r>
        <w:rPr>
          <w:w w:val="105"/>
          <w:sz w:val="24"/>
          <w:szCs w:val="24"/>
        </w:rPr>
        <w:t xml:space="preserve">or from the Clerk's office and </w:t>
      </w:r>
      <w:r w:rsidRPr="005A2D61">
        <w:rPr>
          <w:w w:val="105"/>
          <w:sz w:val="24"/>
          <w:szCs w:val="24"/>
        </w:rPr>
        <w:t>can be provided in an alternative format upon</w:t>
      </w:r>
      <w:r w:rsidRPr="005A2D61">
        <w:rPr>
          <w:spacing w:val="-16"/>
          <w:w w:val="105"/>
          <w:sz w:val="24"/>
          <w:szCs w:val="24"/>
        </w:rPr>
        <w:t xml:space="preserve"> </w:t>
      </w:r>
      <w:r w:rsidRPr="005A2D61">
        <w:rPr>
          <w:w w:val="105"/>
          <w:sz w:val="24"/>
          <w:szCs w:val="24"/>
        </w:rPr>
        <w:t>request.</w:t>
      </w:r>
      <w:r>
        <w:rPr>
          <w:w w:val="105"/>
          <w:sz w:val="24"/>
          <w:szCs w:val="24"/>
        </w:rPr>
        <w:t xml:space="preserve">  </w:t>
      </w:r>
    </w:p>
    <w:p w14:paraId="0814F53E" w14:textId="77777777" w:rsidR="0088454D" w:rsidRPr="005A2D61" w:rsidRDefault="0088454D" w:rsidP="0088454D">
      <w:pPr>
        <w:pStyle w:val="BodyText"/>
        <w:spacing w:before="134"/>
        <w:ind w:left="630" w:right="1353"/>
        <w:rPr>
          <w:sz w:val="24"/>
          <w:szCs w:val="24"/>
        </w:rPr>
      </w:pPr>
      <w:r w:rsidRPr="005A2D61">
        <w:rPr>
          <w:w w:val="105"/>
          <w:sz w:val="24"/>
          <w:szCs w:val="24"/>
        </w:rPr>
        <w:t>P</w:t>
      </w:r>
      <w:r>
        <w:rPr>
          <w:w w:val="105"/>
          <w:sz w:val="24"/>
          <w:szCs w:val="24"/>
        </w:rPr>
        <w:t>lease contact us at 613-925-2812</w:t>
      </w:r>
      <w:r w:rsidRPr="005A2D61">
        <w:rPr>
          <w:w w:val="105"/>
          <w:sz w:val="24"/>
          <w:szCs w:val="24"/>
        </w:rPr>
        <w:t xml:space="preserve"> or </w:t>
      </w:r>
      <w:hyperlink r:id="rId9" w:history="1">
        <w:r w:rsidRPr="00DE0849">
          <w:rPr>
            <w:rStyle w:val="Hyperlink"/>
            <w:w w:val="105"/>
            <w:sz w:val="24"/>
            <w:szCs w:val="24"/>
          </w:rPr>
          <w:t xml:space="preserve">admin@prescott.ca </w:t>
        </w:r>
      </w:hyperlink>
      <w:r w:rsidRPr="005A2D61">
        <w:rPr>
          <w:w w:val="105"/>
          <w:sz w:val="24"/>
          <w:szCs w:val="24"/>
        </w:rPr>
        <w:t xml:space="preserve">if you require </w:t>
      </w:r>
      <w:r>
        <w:rPr>
          <w:w w:val="105"/>
          <w:sz w:val="24"/>
          <w:szCs w:val="24"/>
        </w:rPr>
        <w:t>this information</w:t>
      </w:r>
      <w:r w:rsidRPr="005A2D61">
        <w:rPr>
          <w:w w:val="105"/>
          <w:sz w:val="24"/>
          <w:szCs w:val="24"/>
        </w:rPr>
        <w:t xml:space="preserve"> in an accessible format.</w:t>
      </w:r>
    </w:p>
    <w:p w14:paraId="2710FF3A" w14:textId="77777777" w:rsidR="0088454D" w:rsidRDefault="0088454D" w:rsidP="0088454D">
      <w:pPr>
        <w:pStyle w:val="BodyText"/>
        <w:spacing w:before="144"/>
        <w:ind w:left="630" w:right="518"/>
        <w:rPr>
          <w:w w:val="105"/>
          <w:sz w:val="24"/>
          <w:szCs w:val="24"/>
        </w:rPr>
      </w:pPr>
      <w:r w:rsidRPr="005A2D61">
        <w:rPr>
          <w:w w:val="105"/>
          <w:sz w:val="24"/>
          <w:szCs w:val="24"/>
        </w:rPr>
        <w:t>Staff are available throughout the election to assist with any issues that may arise with respect to providing a barrier-free election.</w:t>
      </w:r>
    </w:p>
    <w:p w14:paraId="521C1448" w14:textId="77777777" w:rsidR="0088454D" w:rsidRPr="005A2D61" w:rsidRDefault="0088454D" w:rsidP="0088454D">
      <w:pPr>
        <w:pStyle w:val="BodyText"/>
        <w:spacing w:before="144"/>
        <w:ind w:left="630" w:right="518"/>
        <w:rPr>
          <w:sz w:val="24"/>
          <w:szCs w:val="24"/>
        </w:rPr>
      </w:pPr>
    </w:p>
    <w:p w14:paraId="1A43018C" w14:textId="77777777" w:rsidR="00EF2D6C" w:rsidRPr="005A2D61" w:rsidRDefault="00A61455">
      <w:pPr>
        <w:pStyle w:val="Heading2"/>
        <w:spacing w:before="120"/>
        <w:ind w:left="611"/>
        <w:rPr>
          <w:sz w:val="24"/>
          <w:szCs w:val="24"/>
        </w:rPr>
      </w:pPr>
      <w:r w:rsidRPr="005A2D61">
        <w:rPr>
          <w:w w:val="105"/>
          <w:sz w:val="24"/>
          <w:szCs w:val="24"/>
        </w:rPr>
        <w:t>Service Animals/Support Persons</w:t>
      </w:r>
    </w:p>
    <w:p w14:paraId="179F2736" w14:textId="77777777" w:rsidR="00EF2D6C" w:rsidRDefault="00A61455">
      <w:pPr>
        <w:pStyle w:val="BodyText"/>
        <w:spacing w:before="7"/>
        <w:ind w:left="618" w:right="91" w:hanging="4"/>
        <w:rPr>
          <w:w w:val="105"/>
          <w:sz w:val="24"/>
          <w:szCs w:val="24"/>
        </w:rPr>
      </w:pPr>
      <w:r w:rsidRPr="005A2D61">
        <w:rPr>
          <w:w w:val="105"/>
          <w:sz w:val="24"/>
          <w:szCs w:val="24"/>
        </w:rPr>
        <w:t>Candidates are permitted to be accompanied by a service animal and/or support person at all designated election locations.</w:t>
      </w:r>
    </w:p>
    <w:p w14:paraId="4FB003CE" w14:textId="77777777" w:rsidR="0088454D" w:rsidRPr="005A2D61" w:rsidRDefault="0088454D">
      <w:pPr>
        <w:pStyle w:val="BodyText"/>
        <w:spacing w:before="7"/>
        <w:ind w:left="618" w:right="91" w:hanging="4"/>
        <w:rPr>
          <w:sz w:val="24"/>
          <w:szCs w:val="24"/>
        </w:rPr>
      </w:pPr>
    </w:p>
    <w:p w14:paraId="2E8ED0BA" w14:textId="77777777" w:rsidR="00EF2D6C" w:rsidRPr="004422CE" w:rsidRDefault="00A61455">
      <w:pPr>
        <w:pStyle w:val="Heading2"/>
        <w:spacing w:before="110"/>
        <w:ind w:left="616"/>
        <w:rPr>
          <w:sz w:val="24"/>
          <w:szCs w:val="24"/>
        </w:rPr>
      </w:pPr>
      <w:bookmarkStart w:id="6" w:name="_TOC_250002"/>
      <w:bookmarkEnd w:id="6"/>
      <w:r w:rsidRPr="004422CE">
        <w:rPr>
          <w:w w:val="105"/>
          <w:sz w:val="24"/>
          <w:szCs w:val="24"/>
        </w:rPr>
        <w:t>Campaign Expenses</w:t>
      </w:r>
    </w:p>
    <w:p w14:paraId="37EA2FB6" w14:textId="77777777" w:rsidR="00EF2D6C" w:rsidRDefault="00A61455">
      <w:pPr>
        <w:pStyle w:val="BodyText"/>
        <w:spacing w:before="7" w:line="254" w:lineRule="auto"/>
        <w:ind w:left="612" w:hanging="3"/>
        <w:rPr>
          <w:w w:val="105"/>
          <w:sz w:val="24"/>
          <w:szCs w:val="24"/>
        </w:rPr>
      </w:pPr>
      <w:r w:rsidRPr="004422CE">
        <w:rPr>
          <w:w w:val="105"/>
          <w:sz w:val="24"/>
          <w:szCs w:val="24"/>
        </w:rPr>
        <w:t>Expenses that are incurred by a candidate with a disability that are directly related to the disability and would not have been incurred but for the election to which the expenses relate are excluded from the permitted spending limit for the candidate.</w:t>
      </w:r>
    </w:p>
    <w:p w14:paraId="2E351F2D" w14:textId="77777777" w:rsidR="0088454D" w:rsidRPr="005A2D61" w:rsidRDefault="0088454D">
      <w:pPr>
        <w:pStyle w:val="BodyText"/>
        <w:spacing w:before="7" w:line="254" w:lineRule="auto"/>
        <w:ind w:left="612" w:hanging="3"/>
        <w:rPr>
          <w:sz w:val="24"/>
          <w:szCs w:val="24"/>
        </w:rPr>
      </w:pPr>
    </w:p>
    <w:p w14:paraId="46F9D4D1" w14:textId="77777777" w:rsidR="00EF2D6C" w:rsidRPr="005A2D61" w:rsidRDefault="00A61455">
      <w:pPr>
        <w:pStyle w:val="Heading2"/>
        <w:spacing w:line="253" w:lineRule="exact"/>
        <w:ind w:left="603"/>
        <w:rPr>
          <w:sz w:val="24"/>
          <w:szCs w:val="24"/>
        </w:rPr>
      </w:pPr>
      <w:bookmarkStart w:id="7" w:name="_TOC_250001"/>
      <w:bookmarkEnd w:id="7"/>
      <w:r w:rsidRPr="005A2D61">
        <w:rPr>
          <w:w w:val="105"/>
          <w:sz w:val="24"/>
          <w:szCs w:val="24"/>
        </w:rPr>
        <w:t>Feedback Process</w:t>
      </w:r>
    </w:p>
    <w:p w14:paraId="79663D19" w14:textId="77777777" w:rsidR="00EF2D6C" w:rsidRPr="005A2D61" w:rsidRDefault="00A61455">
      <w:pPr>
        <w:pStyle w:val="BodyText"/>
        <w:spacing w:line="254" w:lineRule="auto"/>
        <w:ind w:left="604" w:hanging="3"/>
        <w:rPr>
          <w:sz w:val="24"/>
          <w:szCs w:val="24"/>
        </w:rPr>
      </w:pPr>
      <w:r w:rsidRPr="005A2D61">
        <w:rPr>
          <w:w w:val="105"/>
          <w:sz w:val="24"/>
          <w:szCs w:val="24"/>
        </w:rPr>
        <w:t>Feedback is encouraged and any received will be reviewed by the Clerk and appropriate action will be taken to remove barriers or provide accommodation if necessary.</w:t>
      </w:r>
    </w:p>
    <w:p w14:paraId="6242ECDA" w14:textId="77777777" w:rsidR="0088454D" w:rsidRDefault="0088454D">
      <w:pPr>
        <w:rPr>
          <w:sz w:val="24"/>
          <w:szCs w:val="24"/>
        </w:rPr>
      </w:pPr>
      <w:r>
        <w:rPr>
          <w:sz w:val="24"/>
          <w:szCs w:val="24"/>
        </w:rPr>
        <w:br w:type="page"/>
      </w:r>
    </w:p>
    <w:p w14:paraId="3C85624E" w14:textId="77777777" w:rsidR="0088454D" w:rsidRPr="005A2D61" w:rsidRDefault="0088454D">
      <w:pPr>
        <w:pStyle w:val="BodyText"/>
        <w:spacing w:before="113" w:line="256" w:lineRule="auto"/>
        <w:ind w:left="604" w:hanging="5"/>
        <w:rPr>
          <w:sz w:val="24"/>
          <w:szCs w:val="24"/>
        </w:rPr>
      </w:pPr>
    </w:p>
    <w:p w14:paraId="64190E85" w14:textId="77777777" w:rsidR="00EF2D6C" w:rsidRPr="005C7AC7" w:rsidRDefault="00A61455">
      <w:pPr>
        <w:pStyle w:val="Heading2"/>
        <w:spacing w:before="112"/>
        <w:ind w:left="605"/>
        <w:rPr>
          <w:sz w:val="24"/>
          <w:szCs w:val="24"/>
          <w:highlight w:val="yellow"/>
        </w:rPr>
      </w:pPr>
      <w:bookmarkStart w:id="8" w:name="_TOC_250000"/>
      <w:bookmarkEnd w:id="8"/>
      <w:r w:rsidRPr="005C7AC7">
        <w:rPr>
          <w:w w:val="105"/>
          <w:sz w:val="24"/>
          <w:szCs w:val="24"/>
          <w:highlight w:val="yellow"/>
        </w:rPr>
        <w:t>Additional Information</w:t>
      </w:r>
    </w:p>
    <w:p w14:paraId="304EE965" w14:textId="27E6D023" w:rsidR="00EF2D6C" w:rsidRPr="005C7AC7" w:rsidRDefault="0088454D">
      <w:pPr>
        <w:pStyle w:val="BodyText"/>
        <w:spacing w:before="14" w:line="247" w:lineRule="auto"/>
        <w:ind w:left="597" w:right="1786" w:hanging="4"/>
        <w:rPr>
          <w:w w:val="105"/>
          <w:sz w:val="24"/>
          <w:szCs w:val="24"/>
          <w:highlight w:val="yellow"/>
        </w:rPr>
      </w:pPr>
      <w:r w:rsidRPr="005C7AC7">
        <w:rPr>
          <w:w w:val="105"/>
          <w:sz w:val="24"/>
          <w:szCs w:val="24"/>
          <w:highlight w:val="yellow"/>
        </w:rPr>
        <w:t xml:space="preserve">Town of Prescott Accessibility Plan: </w:t>
      </w:r>
      <w:hyperlink r:id="rId10" w:history="1">
        <w:r w:rsidR="004422CE" w:rsidRPr="005C7AC7">
          <w:rPr>
            <w:rStyle w:val="Hyperlink"/>
            <w:w w:val="105"/>
            <w:sz w:val="24"/>
            <w:szCs w:val="24"/>
            <w:highlight w:val="yellow"/>
          </w:rPr>
          <w:t>https://www.prescott.ca/media/xsqnus02/town-of-prescott-multi-year-accessibility-plan-2020-23.pdf</w:t>
        </w:r>
      </w:hyperlink>
    </w:p>
    <w:p w14:paraId="5E5CA2CD" w14:textId="77777777" w:rsidR="0088454D" w:rsidRPr="005C7AC7" w:rsidRDefault="0088454D">
      <w:pPr>
        <w:pStyle w:val="BodyText"/>
        <w:spacing w:before="14" w:line="247" w:lineRule="auto"/>
        <w:ind w:left="597" w:right="1786" w:hanging="4"/>
        <w:rPr>
          <w:sz w:val="24"/>
          <w:szCs w:val="24"/>
          <w:highlight w:val="yellow"/>
        </w:rPr>
      </w:pPr>
    </w:p>
    <w:p w14:paraId="22DE8DE2" w14:textId="65FFC8C9" w:rsidR="00EF2D6C" w:rsidRDefault="0088454D">
      <w:pPr>
        <w:pStyle w:val="BodyText"/>
        <w:spacing w:before="114" w:line="266" w:lineRule="auto"/>
        <w:ind w:left="604" w:right="447" w:hanging="5"/>
        <w:rPr>
          <w:w w:val="105"/>
          <w:sz w:val="24"/>
          <w:szCs w:val="24"/>
        </w:rPr>
      </w:pPr>
      <w:r w:rsidRPr="005C7AC7">
        <w:rPr>
          <w:w w:val="105"/>
          <w:sz w:val="24"/>
          <w:szCs w:val="24"/>
          <w:highlight w:val="yellow"/>
        </w:rPr>
        <w:t>Town of Prescott Website Elections page:</w:t>
      </w:r>
      <w:r w:rsidR="004422CE" w:rsidRPr="005C7AC7">
        <w:rPr>
          <w:w w:val="105"/>
          <w:sz w:val="24"/>
          <w:szCs w:val="24"/>
          <w:highlight w:val="yellow"/>
        </w:rPr>
        <w:t xml:space="preserve"> </w:t>
      </w:r>
      <w:hyperlink r:id="rId11" w:history="1">
        <w:r w:rsidR="004422CE" w:rsidRPr="005C7AC7">
          <w:rPr>
            <w:rStyle w:val="Hyperlink"/>
            <w:w w:val="105"/>
            <w:sz w:val="24"/>
            <w:szCs w:val="24"/>
            <w:highlight w:val="yellow"/>
          </w:rPr>
          <w:t>https://www.prescott.ca/town-hall/municipal-elections/</w:t>
        </w:r>
      </w:hyperlink>
    </w:p>
    <w:p w14:paraId="7EB8AAB7" w14:textId="77777777" w:rsidR="004422CE" w:rsidRDefault="004422CE">
      <w:pPr>
        <w:pStyle w:val="BodyText"/>
        <w:spacing w:before="114" w:line="266" w:lineRule="auto"/>
        <w:ind w:left="604" w:right="447" w:hanging="5"/>
        <w:rPr>
          <w:w w:val="105"/>
          <w:sz w:val="24"/>
          <w:szCs w:val="24"/>
        </w:rPr>
      </w:pPr>
    </w:p>
    <w:p w14:paraId="4EF5D0CC" w14:textId="77777777" w:rsidR="0088454D" w:rsidRPr="005A2D61" w:rsidRDefault="0088454D">
      <w:pPr>
        <w:pStyle w:val="BodyText"/>
        <w:spacing w:before="114" w:line="266" w:lineRule="auto"/>
        <w:ind w:left="604" w:right="447" w:hanging="5"/>
        <w:rPr>
          <w:sz w:val="24"/>
          <w:szCs w:val="24"/>
        </w:rPr>
      </w:pPr>
    </w:p>
    <w:sectPr w:rsidR="0088454D" w:rsidRPr="005A2D61">
      <w:footerReference w:type="default" r:id="rId12"/>
      <w:pgSz w:w="12240" w:h="15840"/>
      <w:pgMar w:top="1300" w:right="1100" w:bottom="1580" w:left="1300" w:header="0" w:footer="13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5331" w14:textId="77777777" w:rsidR="00381F86" w:rsidRDefault="00A61455">
      <w:pPr>
        <w:spacing w:after="0" w:line="240" w:lineRule="auto"/>
      </w:pPr>
      <w:r>
        <w:separator/>
      </w:r>
    </w:p>
  </w:endnote>
  <w:endnote w:type="continuationSeparator" w:id="0">
    <w:p w14:paraId="686ADCC9" w14:textId="77777777" w:rsidR="00381F86" w:rsidRDefault="00A6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_HKSCS">
    <w:charset w:val="88"/>
    <w:family w:val="roman"/>
    <w:pitch w:val="variable"/>
    <w:sig w:usb0="A00002FF" w:usb1="3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B9B2" w14:textId="77777777" w:rsidR="00EF2D6C" w:rsidRDefault="00EF677E">
    <w:pPr>
      <w:pStyle w:val="BodyText"/>
      <w:spacing w:line="14" w:lineRule="auto"/>
      <w:rPr>
        <w:sz w:val="20"/>
      </w:rPr>
    </w:pPr>
    <w:r>
      <w:rPr>
        <w:noProof/>
      </w:rPr>
      <mc:AlternateContent>
        <mc:Choice Requires="wps">
          <w:drawing>
            <wp:anchor distT="0" distB="0" distL="114300" distR="114300" simplePos="0" relativeHeight="503310608" behindDoc="1" locked="0" layoutInCell="1" allowOverlap="1" wp14:anchorId="4BBA32D2" wp14:editId="413C7815">
              <wp:simplePos x="0" y="0"/>
              <wp:positionH relativeFrom="page">
                <wp:posOffset>4857750</wp:posOffset>
              </wp:positionH>
              <wp:positionV relativeFrom="page">
                <wp:posOffset>9001124</wp:posOffset>
              </wp:positionV>
              <wp:extent cx="1856740" cy="523875"/>
              <wp:effectExtent l="0" t="0" r="1016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F854D" w14:textId="26D03A49" w:rsidR="00EF2D6C" w:rsidRDefault="00A61455">
                          <w:pPr>
                            <w:spacing w:before="93"/>
                            <w:ind w:right="18"/>
                            <w:jc w:val="right"/>
                            <w:rPr>
                              <w:sz w:val="15"/>
                            </w:rPr>
                          </w:pPr>
                          <w:r>
                            <w:rPr>
                              <w:sz w:val="15"/>
                            </w:rPr>
                            <w:t xml:space="preserve">Page </w:t>
                          </w:r>
                          <w:r>
                            <w:fldChar w:fldCharType="begin"/>
                          </w:r>
                          <w:r>
                            <w:rPr>
                              <w:sz w:val="15"/>
                            </w:rPr>
                            <w:instrText xml:space="preserve"> PAGE </w:instrText>
                          </w:r>
                          <w:r>
                            <w:fldChar w:fldCharType="separate"/>
                          </w:r>
                          <w:r>
                            <w:rPr>
                              <w:noProof/>
                              <w:sz w:val="15"/>
                            </w:rPr>
                            <w:t>2</w:t>
                          </w:r>
                          <w:r>
                            <w:fldChar w:fldCharType="end"/>
                          </w:r>
                          <w:r>
                            <w:rPr>
                              <w:sz w:val="15"/>
                            </w:rPr>
                            <w:t xml:space="preserve"> of </w:t>
                          </w:r>
                          <w:r w:rsidR="004422CE">
                            <w:rPr>
                              <w:sz w:val="15"/>
                            </w:rPr>
                            <w:t>10</w:t>
                          </w:r>
                        </w:p>
                        <w:p w14:paraId="7F597EB6" w14:textId="37AFFC5F" w:rsidR="00EF2D6C" w:rsidRDefault="00A61455">
                          <w:pPr>
                            <w:spacing w:before="5"/>
                            <w:ind w:right="66"/>
                            <w:jc w:val="right"/>
                            <w:rPr>
                              <w:b/>
                              <w:sz w:val="16"/>
                            </w:rPr>
                          </w:pPr>
                          <w:r>
                            <w:rPr>
                              <w:b/>
                              <w:w w:val="90"/>
                              <w:sz w:val="16"/>
                            </w:rPr>
                            <w:t>20</w:t>
                          </w:r>
                          <w:r w:rsidR="004422CE">
                            <w:rPr>
                              <w:b/>
                              <w:w w:val="90"/>
                              <w:sz w:val="16"/>
                            </w:rPr>
                            <w:t>22</w:t>
                          </w:r>
                          <w:r>
                            <w:rPr>
                              <w:b/>
                              <w:spacing w:val="-22"/>
                              <w:w w:val="90"/>
                              <w:sz w:val="16"/>
                            </w:rPr>
                            <w:t xml:space="preserve"> </w:t>
                          </w:r>
                          <w:r>
                            <w:rPr>
                              <w:b/>
                              <w:w w:val="90"/>
                              <w:sz w:val="16"/>
                            </w:rPr>
                            <w:t>Municipal</w:t>
                          </w:r>
                          <w:r>
                            <w:rPr>
                              <w:b/>
                              <w:spacing w:val="-21"/>
                              <w:w w:val="90"/>
                              <w:sz w:val="16"/>
                            </w:rPr>
                            <w:t xml:space="preserve"> </w:t>
                          </w:r>
                          <w:r>
                            <w:rPr>
                              <w:b/>
                              <w:w w:val="90"/>
                              <w:sz w:val="16"/>
                            </w:rPr>
                            <w:t>Election</w:t>
                          </w:r>
                          <w:r>
                            <w:rPr>
                              <w:b/>
                              <w:spacing w:val="-17"/>
                              <w:w w:val="90"/>
                              <w:sz w:val="16"/>
                            </w:rPr>
                            <w:t xml:space="preserve"> </w:t>
                          </w:r>
                          <w:r>
                            <w:rPr>
                              <w:b/>
                              <w:w w:val="90"/>
                              <w:sz w:val="16"/>
                            </w:rPr>
                            <w:t>Accessibility</w:t>
                          </w:r>
                          <w:r>
                            <w:rPr>
                              <w:b/>
                              <w:spacing w:val="-25"/>
                              <w:w w:val="90"/>
                              <w:sz w:val="16"/>
                            </w:rPr>
                            <w:t xml:space="preserve"> </w:t>
                          </w:r>
                          <w:r>
                            <w:rPr>
                              <w:b/>
                              <w:w w:val="90"/>
                              <w:sz w:val="16"/>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A32D2" id="_x0000_t202" coordsize="21600,21600" o:spt="202" path="m,l,21600r21600,l21600,xe">
              <v:stroke joinstyle="miter"/>
              <v:path gradientshapeok="t" o:connecttype="rect"/>
            </v:shapetype>
            <v:shape id="Text Box 2" o:spid="_x0000_s1026" type="#_x0000_t202" style="position:absolute;margin-left:382.5pt;margin-top:708.75pt;width:146.2pt;height:41.2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" filled="f" stroked="f">
              <v:textbox inset="0,0,0,0">
                <w:txbxContent>
                  <w:p w14:paraId="066F854D" w14:textId="26D03A49" w:rsidR="00EF2D6C" w:rsidRDefault="00A61455">
                    <w:pPr>
                      <w:spacing w:before="93"/>
                      <w:ind w:right="18"/>
                      <w:jc w:val="right"/>
                      <w:rPr>
                        <w:sz w:val="15"/>
                      </w:rPr>
                    </w:pPr>
                    <w:r>
                      <w:rPr>
                        <w:sz w:val="15"/>
                      </w:rPr>
                      <w:t xml:space="preserve">Page </w:t>
                    </w:r>
                    <w:r>
                      <w:fldChar w:fldCharType="begin"/>
                    </w:r>
                    <w:r>
                      <w:rPr>
                        <w:sz w:val="15"/>
                      </w:rPr>
                      <w:instrText xml:space="preserve"> PAGE </w:instrText>
                    </w:r>
                    <w:r>
                      <w:fldChar w:fldCharType="separate"/>
                    </w:r>
                    <w:r>
                      <w:rPr>
                        <w:noProof/>
                        <w:sz w:val="15"/>
                      </w:rPr>
                      <w:t>2</w:t>
                    </w:r>
                    <w:r>
                      <w:fldChar w:fldCharType="end"/>
                    </w:r>
                    <w:r>
                      <w:rPr>
                        <w:sz w:val="15"/>
                      </w:rPr>
                      <w:t xml:space="preserve"> of </w:t>
                    </w:r>
                    <w:r w:rsidR="004422CE">
                      <w:rPr>
                        <w:sz w:val="15"/>
                      </w:rPr>
                      <w:t>10</w:t>
                    </w:r>
                  </w:p>
                  <w:p w14:paraId="7F597EB6" w14:textId="37AFFC5F" w:rsidR="00EF2D6C" w:rsidRDefault="00A61455">
                    <w:pPr>
                      <w:spacing w:before="5"/>
                      <w:ind w:right="66"/>
                      <w:jc w:val="right"/>
                      <w:rPr>
                        <w:b/>
                        <w:sz w:val="16"/>
                      </w:rPr>
                    </w:pPr>
                    <w:r>
                      <w:rPr>
                        <w:b/>
                        <w:w w:val="90"/>
                        <w:sz w:val="16"/>
                      </w:rPr>
                      <w:t>20</w:t>
                    </w:r>
                    <w:r w:rsidR="004422CE">
                      <w:rPr>
                        <w:b/>
                        <w:w w:val="90"/>
                        <w:sz w:val="16"/>
                      </w:rPr>
                      <w:t>22</w:t>
                    </w:r>
                    <w:r>
                      <w:rPr>
                        <w:b/>
                        <w:spacing w:val="-22"/>
                        <w:w w:val="90"/>
                        <w:sz w:val="16"/>
                      </w:rPr>
                      <w:t xml:space="preserve"> </w:t>
                    </w:r>
                    <w:r>
                      <w:rPr>
                        <w:b/>
                        <w:w w:val="90"/>
                        <w:sz w:val="16"/>
                      </w:rPr>
                      <w:t>Municipal</w:t>
                    </w:r>
                    <w:r>
                      <w:rPr>
                        <w:b/>
                        <w:spacing w:val="-21"/>
                        <w:w w:val="90"/>
                        <w:sz w:val="16"/>
                      </w:rPr>
                      <w:t xml:space="preserve"> </w:t>
                    </w:r>
                    <w:r>
                      <w:rPr>
                        <w:b/>
                        <w:w w:val="90"/>
                        <w:sz w:val="16"/>
                      </w:rPr>
                      <w:t>Election</w:t>
                    </w:r>
                    <w:r>
                      <w:rPr>
                        <w:b/>
                        <w:spacing w:val="-17"/>
                        <w:w w:val="90"/>
                        <w:sz w:val="16"/>
                      </w:rPr>
                      <w:t xml:space="preserve"> </w:t>
                    </w:r>
                    <w:r>
                      <w:rPr>
                        <w:b/>
                        <w:w w:val="90"/>
                        <w:sz w:val="16"/>
                      </w:rPr>
                      <w:t>Accessibility</w:t>
                    </w:r>
                    <w:r>
                      <w:rPr>
                        <w:b/>
                        <w:spacing w:val="-25"/>
                        <w:w w:val="90"/>
                        <w:sz w:val="16"/>
                      </w:rPr>
                      <w:t xml:space="preserve"> </w:t>
                    </w:r>
                    <w:r>
                      <w:rPr>
                        <w:b/>
                        <w:w w:val="90"/>
                        <w:sz w:val="16"/>
                      </w:rPr>
                      <w:t>Plan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0E59" w14:textId="77777777" w:rsidR="00EF2D6C" w:rsidRDefault="00EF677E">
    <w:pPr>
      <w:pStyle w:val="BodyText"/>
      <w:spacing w:line="14" w:lineRule="auto"/>
      <w:rPr>
        <w:sz w:val="20"/>
      </w:rPr>
    </w:pPr>
    <w:r>
      <w:rPr>
        <w:noProof/>
      </w:rPr>
      <mc:AlternateContent>
        <mc:Choice Requires="wps">
          <w:drawing>
            <wp:anchor distT="0" distB="0" distL="114300" distR="114300" simplePos="0" relativeHeight="503310632" behindDoc="1" locked="0" layoutInCell="1" allowOverlap="1" wp14:anchorId="47D796A5" wp14:editId="34BB09B0">
              <wp:simplePos x="0" y="0"/>
              <wp:positionH relativeFrom="page">
                <wp:posOffset>5133975</wp:posOffset>
              </wp:positionH>
              <wp:positionV relativeFrom="bottomMargin">
                <wp:align>top</wp:align>
              </wp:positionV>
              <wp:extent cx="1851660" cy="447675"/>
              <wp:effectExtent l="0" t="0" r="1524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A6F22" w14:textId="01AC6C6D" w:rsidR="00EF2D6C" w:rsidRDefault="00A61455">
                          <w:pPr>
                            <w:spacing w:before="15"/>
                            <w:ind w:right="18"/>
                            <w:jc w:val="right"/>
                            <w:rPr>
                              <w:b/>
                              <w:sz w:val="15"/>
                            </w:rPr>
                          </w:pPr>
                          <w:r>
                            <w:rPr>
                              <w:b/>
                              <w:w w:val="105"/>
                              <w:sz w:val="15"/>
                            </w:rPr>
                            <w:t xml:space="preserve">Page </w:t>
                          </w:r>
                          <w:r w:rsidR="004422CE">
                            <w:rPr>
                              <w:b/>
                              <w:w w:val="105"/>
                              <w:sz w:val="15"/>
                            </w:rPr>
                            <w:t>10</w:t>
                          </w:r>
                          <w:r>
                            <w:rPr>
                              <w:b/>
                              <w:w w:val="105"/>
                              <w:sz w:val="15"/>
                            </w:rPr>
                            <w:t xml:space="preserve"> of</w:t>
                          </w:r>
                          <w:r w:rsidR="004422CE">
                            <w:rPr>
                              <w:b/>
                              <w:w w:val="105"/>
                              <w:sz w:val="15"/>
                            </w:rPr>
                            <w:t xml:space="preserve"> 10</w:t>
                          </w:r>
                        </w:p>
                        <w:p w14:paraId="62661143" w14:textId="3DB1FD8E" w:rsidR="00EF2D6C" w:rsidRDefault="004422CE">
                          <w:pPr>
                            <w:spacing w:before="13"/>
                            <w:ind w:right="56"/>
                            <w:jc w:val="right"/>
                            <w:rPr>
                              <w:b/>
                              <w:sz w:val="16"/>
                            </w:rPr>
                          </w:pPr>
                          <w:r>
                            <w:rPr>
                              <w:b/>
                              <w:w w:val="90"/>
                              <w:sz w:val="16"/>
                            </w:rPr>
                            <w:t>2022 Municipal</w:t>
                          </w:r>
                          <w:r>
                            <w:rPr>
                              <w:b/>
                              <w:spacing w:val="-21"/>
                              <w:w w:val="90"/>
                              <w:sz w:val="16"/>
                            </w:rPr>
                            <w:t xml:space="preserve"> Election</w:t>
                          </w:r>
                          <w:r w:rsidR="00A61455">
                            <w:rPr>
                              <w:b/>
                              <w:spacing w:val="-17"/>
                              <w:w w:val="90"/>
                              <w:sz w:val="16"/>
                            </w:rPr>
                            <w:t xml:space="preserve"> </w:t>
                          </w:r>
                          <w:r w:rsidR="00A61455">
                            <w:rPr>
                              <w:b/>
                              <w:w w:val="90"/>
                              <w:sz w:val="16"/>
                            </w:rPr>
                            <w:t>Accessibility</w:t>
                          </w:r>
                          <w:r w:rsidR="00A61455">
                            <w:rPr>
                              <w:b/>
                              <w:spacing w:val="-23"/>
                              <w:w w:val="90"/>
                              <w:sz w:val="16"/>
                            </w:rPr>
                            <w:t xml:space="preserve"> </w:t>
                          </w:r>
                          <w:r w:rsidR="00A61455">
                            <w:rPr>
                              <w:b/>
                              <w:w w:val="90"/>
                              <w:sz w:val="16"/>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796A5" id="_x0000_t202" coordsize="21600,21600" o:spt="202" path="m,l,21600r21600,l21600,xe">
              <v:stroke joinstyle="miter"/>
              <v:path gradientshapeok="t" o:connecttype="rect"/>
            </v:shapetype>
            <v:shape id="Text Box 1" o:spid="_x0000_s1027" type="#_x0000_t202" style="position:absolute;margin-left:404.25pt;margin-top:0;width:145.8pt;height:35.25pt;z-index:-584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" filled="f" stroked="f">
              <v:textbox inset="0,0,0,0">
                <w:txbxContent>
                  <w:p w14:paraId="025A6F22" w14:textId="01AC6C6D" w:rsidR="00EF2D6C" w:rsidRDefault="00A61455">
                    <w:pPr>
                      <w:spacing w:before="15"/>
                      <w:ind w:right="18"/>
                      <w:jc w:val="right"/>
                      <w:rPr>
                        <w:b/>
                        <w:sz w:val="15"/>
                      </w:rPr>
                    </w:pPr>
                    <w:r>
                      <w:rPr>
                        <w:b/>
                        <w:w w:val="105"/>
                        <w:sz w:val="15"/>
                      </w:rPr>
                      <w:t xml:space="preserve">Page </w:t>
                    </w:r>
                    <w:r w:rsidR="004422CE">
                      <w:rPr>
                        <w:b/>
                        <w:w w:val="105"/>
                        <w:sz w:val="15"/>
                      </w:rPr>
                      <w:t>10</w:t>
                    </w:r>
                    <w:r>
                      <w:rPr>
                        <w:b/>
                        <w:w w:val="105"/>
                        <w:sz w:val="15"/>
                      </w:rPr>
                      <w:t xml:space="preserve"> of</w:t>
                    </w:r>
                    <w:r w:rsidR="004422CE">
                      <w:rPr>
                        <w:b/>
                        <w:w w:val="105"/>
                        <w:sz w:val="15"/>
                      </w:rPr>
                      <w:t xml:space="preserve"> 10</w:t>
                    </w:r>
                  </w:p>
                  <w:p w14:paraId="62661143" w14:textId="3DB1FD8E" w:rsidR="00EF2D6C" w:rsidRDefault="004422CE">
                    <w:pPr>
                      <w:spacing w:before="13"/>
                      <w:ind w:right="56"/>
                      <w:jc w:val="right"/>
                      <w:rPr>
                        <w:b/>
                        <w:sz w:val="16"/>
                      </w:rPr>
                    </w:pPr>
                    <w:r>
                      <w:rPr>
                        <w:b/>
                        <w:w w:val="90"/>
                        <w:sz w:val="16"/>
                      </w:rPr>
                      <w:t>2022 Municipal</w:t>
                    </w:r>
                    <w:r>
                      <w:rPr>
                        <w:b/>
                        <w:spacing w:val="-21"/>
                        <w:w w:val="90"/>
                        <w:sz w:val="16"/>
                      </w:rPr>
                      <w:t xml:space="preserve"> Election</w:t>
                    </w:r>
                    <w:r w:rsidR="00A61455">
                      <w:rPr>
                        <w:b/>
                        <w:spacing w:val="-17"/>
                        <w:w w:val="90"/>
                        <w:sz w:val="16"/>
                      </w:rPr>
                      <w:t xml:space="preserve"> </w:t>
                    </w:r>
                    <w:r w:rsidR="00A61455">
                      <w:rPr>
                        <w:b/>
                        <w:w w:val="90"/>
                        <w:sz w:val="16"/>
                      </w:rPr>
                      <w:t>Accessibility</w:t>
                    </w:r>
                    <w:r w:rsidR="00A61455">
                      <w:rPr>
                        <w:b/>
                        <w:spacing w:val="-23"/>
                        <w:w w:val="90"/>
                        <w:sz w:val="16"/>
                      </w:rPr>
                      <w:t xml:space="preserve"> </w:t>
                    </w:r>
                    <w:r w:rsidR="00A61455">
                      <w:rPr>
                        <w:b/>
                        <w:w w:val="90"/>
                        <w:sz w:val="16"/>
                      </w:rPr>
                      <w:t>Plan</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6C5F" w14:textId="77777777" w:rsidR="00381F86" w:rsidRDefault="00A61455">
      <w:pPr>
        <w:spacing w:after="0" w:line="240" w:lineRule="auto"/>
      </w:pPr>
      <w:r>
        <w:separator/>
      </w:r>
    </w:p>
  </w:footnote>
  <w:footnote w:type="continuationSeparator" w:id="0">
    <w:p w14:paraId="78C5D0DD" w14:textId="77777777" w:rsidR="00381F86" w:rsidRDefault="00A61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D6C"/>
    <w:rsid w:val="002D049E"/>
    <w:rsid w:val="002F2A96"/>
    <w:rsid w:val="00381F86"/>
    <w:rsid w:val="004422CE"/>
    <w:rsid w:val="00450932"/>
    <w:rsid w:val="005A2D61"/>
    <w:rsid w:val="005C7AC7"/>
    <w:rsid w:val="006E3B43"/>
    <w:rsid w:val="0088454D"/>
    <w:rsid w:val="009108B6"/>
    <w:rsid w:val="00A61455"/>
    <w:rsid w:val="00BC0331"/>
    <w:rsid w:val="00CC1D1A"/>
    <w:rsid w:val="00DC054E"/>
    <w:rsid w:val="00E10CA3"/>
    <w:rsid w:val="00E577CB"/>
    <w:rsid w:val="00EF2D6C"/>
    <w:rsid w:val="00EF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387EC"/>
  <w15:docId w15:val="{17CB240D-47BF-4E64-9B9E-22463D32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71" w:right="381"/>
      <w:outlineLvl w:val="0"/>
    </w:pPr>
    <w:rPr>
      <w:sz w:val="30"/>
      <w:szCs w:val="30"/>
    </w:rPr>
  </w:style>
  <w:style w:type="paragraph" w:styleId="Heading2">
    <w:name w:val="heading 2"/>
    <w:basedOn w:val="Normal"/>
    <w:uiPriority w:val="1"/>
    <w:qFormat/>
    <w:pPr>
      <w:spacing w:before="119"/>
      <w:ind w:left="29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8"/>
      <w:ind w:right="31"/>
      <w:jc w:val="center"/>
    </w:pPr>
  </w:style>
  <w:style w:type="paragraph" w:styleId="TOC2">
    <w:name w:val="toc 2"/>
    <w:basedOn w:val="Normal"/>
    <w:uiPriority w:val="1"/>
    <w:qFormat/>
    <w:pPr>
      <w:spacing w:before="108"/>
      <w:ind w:left="168"/>
    </w:p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2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D61"/>
    <w:rPr>
      <w:rFonts w:ascii="Arial" w:eastAsia="Arial" w:hAnsi="Arial" w:cs="Arial"/>
    </w:rPr>
  </w:style>
  <w:style w:type="paragraph" w:styleId="Footer">
    <w:name w:val="footer"/>
    <w:basedOn w:val="Normal"/>
    <w:link w:val="FooterChar"/>
    <w:uiPriority w:val="99"/>
    <w:unhideWhenUsed/>
    <w:rsid w:val="005A2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D61"/>
    <w:rPr>
      <w:rFonts w:ascii="Arial" w:eastAsia="Arial" w:hAnsi="Arial" w:cs="Arial"/>
    </w:rPr>
  </w:style>
  <w:style w:type="character" w:styleId="Hyperlink">
    <w:name w:val="Hyperlink"/>
    <w:basedOn w:val="DefaultParagraphFont"/>
    <w:uiPriority w:val="99"/>
    <w:unhideWhenUsed/>
    <w:rsid w:val="009108B6"/>
    <w:rPr>
      <w:color w:val="0000FF" w:themeColor="hyperlink"/>
      <w:u w:val="single"/>
    </w:rPr>
  </w:style>
  <w:style w:type="character" w:styleId="UnresolvedMention">
    <w:name w:val="Unresolved Mention"/>
    <w:basedOn w:val="DefaultParagraphFont"/>
    <w:uiPriority w:val="99"/>
    <w:semiHidden/>
    <w:unhideWhenUsed/>
    <w:rsid w:val="00442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prescott.ca%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prescott.ca/town-hall/municipal-elections/" TargetMode="External"/><Relationship Id="rId5" Type="http://schemas.openxmlformats.org/officeDocument/2006/relationships/endnotes" Target="endnotes.xml"/><Relationship Id="rId10" Type="http://schemas.openxmlformats.org/officeDocument/2006/relationships/hyperlink" Target="https://www.prescott.ca/media/xsqnus02/town-of-prescott-multi-year-accessibility-plan-2020-23.pdf" TargetMode="External"/><Relationship Id="rId4" Type="http://schemas.openxmlformats.org/officeDocument/2006/relationships/footnotes" Target="footnotes.xml"/><Relationship Id="rId9" Type="http://schemas.openxmlformats.org/officeDocument/2006/relationships/hyperlink" Target="mailto:admin@prescott.ca%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Casselman</dc:creator>
  <cp:lastModifiedBy>Lindsey Veltkamp</cp:lastModifiedBy>
  <cp:revision>3</cp:revision>
  <dcterms:created xsi:type="dcterms:W3CDTF">2022-04-12T20:03:00Z</dcterms:created>
  <dcterms:modified xsi:type="dcterms:W3CDTF">2022-08-15T19:46:00Z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RICOH MP C6004ex</vt:lpwstr>
  </property>
  <property fmtid="{D5CDD505-2E9C-101B-9397-08002B2CF9AE}" pid="4" name="LastSaved">
    <vt:filetime>2018-02-23T00:00:00Z</vt:filetime>
  </property>
</Properties>
</file>